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8D15D" w14:textId="77777777" w:rsidR="0085664F" w:rsidRPr="000830F5" w:rsidRDefault="0085664F" w:rsidP="00871E2F">
      <w:pPr>
        <w:spacing w:line="276" w:lineRule="auto"/>
        <w:jc w:val="center"/>
        <w:rPr>
          <w:rFonts w:ascii="Calibri" w:hAnsi="Calibri" w:cs="Calibri"/>
          <w:b/>
          <w:sz w:val="28"/>
          <w:szCs w:val="28"/>
        </w:rPr>
      </w:pPr>
      <w:r w:rsidRPr="000830F5">
        <w:rPr>
          <w:rFonts w:ascii="Calibri" w:hAnsi="Calibri" w:cs="Calibri"/>
          <w:b/>
          <w:sz w:val="28"/>
          <w:szCs w:val="28"/>
        </w:rPr>
        <w:t>Boys &amp; Girls Clubs of Bellevue/Mercer Island</w:t>
      </w:r>
      <w:r w:rsidR="00B720EC" w:rsidRPr="000830F5">
        <w:rPr>
          <w:rFonts w:ascii="Calibri" w:hAnsi="Calibri" w:cs="Calibri"/>
          <w:b/>
          <w:sz w:val="28"/>
          <w:szCs w:val="28"/>
        </w:rPr>
        <w:t>/Kirkland/Redmond-Sammamish</w:t>
      </w:r>
    </w:p>
    <w:p w14:paraId="46E4A10B" w14:textId="77777777" w:rsidR="0085664F" w:rsidRPr="000830F5" w:rsidRDefault="0085664F" w:rsidP="00871E2F">
      <w:pPr>
        <w:spacing w:line="276" w:lineRule="auto"/>
        <w:jc w:val="center"/>
        <w:rPr>
          <w:rFonts w:ascii="Calibri" w:hAnsi="Calibri" w:cs="Calibri"/>
          <w:b/>
          <w:sz w:val="28"/>
          <w:szCs w:val="28"/>
        </w:rPr>
      </w:pPr>
      <w:r w:rsidRPr="000830F5">
        <w:rPr>
          <w:rFonts w:ascii="Calibri" w:hAnsi="Calibri" w:cs="Calibri"/>
          <w:b/>
          <w:sz w:val="28"/>
          <w:szCs w:val="28"/>
        </w:rPr>
        <w:t>4</w:t>
      </w:r>
      <w:r w:rsidRPr="000830F5">
        <w:rPr>
          <w:rFonts w:ascii="Calibri" w:hAnsi="Calibri" w:cs="Calibri"/>
          <w:b/>
          <w:sz w:val="28"/>
          <w:szCs w:val="28"/>
          <w:vertAlign w:val="superscript"/>
        </w:rPr>
        <w:t>th</w:t>
      </w:r>
      <w:r w:rsidRPr="000830F5">
        <w:rPr>
          <w:rFonts w:ascii="Calibri" w:hAnsi="Calibri" w:cs="Calibri"/>
          <w:b/>
          <w:sz w:val="28"/>
          <w:szCs w:val="28"/>
        </w:rPr>
        <w:t>-</w:t>
      </w:r>
      <w:r w:rsidR="00E71CEB">
        <w:rPr>
          <w:rFonts w:ascii="Calibri" w:hAnsi="Calibri" w:cs="Calibri"/>
          <w:b/>
          <w:sz w:val="28"/>
          <w:szCs w:val="28"/>
        </w:rPr>
        <w:t>6</w:t>
      </w:r>
      <w:r w:rsidRPr="000830F5">
        <w:rPr>
          <w:rFonts w:ascii="Calibri" w:hAnsi="Calibri" w:cs="Calibri"/>
          <w:b/>
          <w:sz w:val="28"/>
          <w:szCs w:val="28"/>
          <w:vertAlign w:val="superscript"/>
        </w:rPr>
        <w:t>th</w:t>
      </w:r>
      <w:r w:rsidRPr="000830F5">
        <w:rPr>
          <w:rFonts w:ascii="Calibri" w:hAnsi="Calibri" w:cs="Calibri"/>
          <w:b/>
          <w:sz w:val="28"/>
          <w:szCs w:val="28"/>
        </w:rPr>
        <w:t xml:space="preserve"> Grade Boys &amp; Girls </w:t>
      </w:r>
    </w:p>
    <w:p w14:paraId="4C030F0B" w14:textId="77777777" w:rsidR="0085664F" w:rsidRPr="000830F5" w:rsidRDefault="0085664F" w:rsidP="00871E2F">
      <w:pPr>
        <w:spacing w:line="276" w:lineRule="auto"/>
        <w:jc w:val="center"/>
        <w:rPr>
          <w:rFonts w:ascii="Calibri" w:hAnsi="Calibri" w:cs="Calibri"/>
          <w:b/>
          <w:sz w:val="28"/>
          <w:szCs w:val="28"/>
        </w:rPr>
      </w:pPr>
      <w:r w:rsidRPr="000830F5">
        <w:rPr>
          <w:rFonts w:ascii="Calibri" w:hAnsi="Calibri" w:cs="Calibri"/>
          <w:b/>
          <w:sz w:val="28"/>
          <w:szCs w:val="28"/>
        </w:rPr>
        <w:t>Basketball Rules</w:t>
      </w:r>
    </w:p>
    <w:p w14:paraId="2C64EFFD" w14:textId="77777777" w:rsidR="00DC7558" w:rsidRPr="000830F5" w:rsidRDefault="00DC7558" w:rsidP="00871E2F">
      <w:pPr>
        <w:pStyle w:val="BodyText"/>
        <w:spacing w:line="276" w:lineRule="auto"/>
        <w:rPr>
          <w:rFonts w:ascii="Calibri" w:hAnsi="Calibri" w:cs="Arial"/>
          <w:sz w:val="24"/>
          <w:szCs w:val="24"/>
        </w:rPr>
      </w:pPr>
    </w:p>
    <w:p w14:paraId="37579254" w14:textId="77777777" w:rsidR="0085664F" w:rsidRPr="00D74412" w:rsidRDefault="0085664F" w:rsidP="00871E2F">
      <w:pPr>
        <w:numPr>
          <w:ilvl w:val="0"/>
          <w:numId w:val="7"/>
        </w:numPr>
        <w:spacing w:line="276" w:lineRule="auto"/>
        <w:rPr>
          <w:rFonts w:ascii="Calibri" w:hAnsi="Calibri"/>
          <w:sz w:val="22"/>
          <w:szCs w:val="22"/>
        </w:rPr>
      </w:pPr>
      <w:r w:rsidRPr="00D74412">
        <w:rPr>
          <w:rFonts w:ascii="Calibri" w:hAnsi="Calibri"/>
          <w:b/>
          <w:bCs/>
          <w:sz w:val="22"/>
          <w:szCs w:val="22"/>
        </w:rPr>
        <w:t>Participation Rules</w:t>
      </w:r>
    </w:p>
    <w:p w14:paraId="35957D0E" w14:textId="77777777" w:rsidR="0085664F" w:rsidRPr="00D74412" w:rsidRDefault="0085664F" w:rsidP="00871E2F">
      <w:pPr>
        <w:numPr>
          <w:ilvl w:val="1"/>
          <w:numId w:val="7"/>
        </w:numPr>
        <w:spacing w:line="276" w:lineRule="auto"/>
        <w:rPr>
          <w:rFonts w:ascii="Calibri" w:hAnsi="Calibri"/>
          <w:sz w:val="22"/>
          <w:szCs w:val="22"/>
        </w:rPr>
      </w:pPr>
      <w:r w:rsidRPr="00D74412">
        <w:rPr>
          <w:rFonts w:ascii="Calibri" w:hAnsi="Calibri"/>
          <w:sz w:val="22"/>
          <w:szCs w:val="22"/>
        </w:rPr>
        <w:t>Participation rules are designed to create equal playing time for all players.  The maximum and minimum minutes per player will depend on the size of a team’s roster.  The table at the bottom of the official score sheet outlines these maximums and minimums.  Each coach is responsible for substituting within these guidelines.</w:t>
      </w:r>
    </w:p>
    <w:p w14:paraId="42EB4213" w14:textId="77777777" w:rsidR="0085664F" w:rsidRPr="00740CB5" w:rsidRDefault="0085664F" w:rsidP="00871E2F">
      <w:pPr>
        <w:numPr>
          <w:ilvl w:val="1"/>
          <w:numId w:val="7"/>
        </w:numPr>
        <w:spacing w:line="276" w:lineRule="auto"/>
        <w:rPr>
          <w:rFonts w:ascii="Calibri" w:hAnsi="Calibri"/>
          <w:sz w:val="22"/>
          <w:szCs w:val="22"/>
        </w:rPr>
      </w:pPr>
      <w:r w:rsidRPr="00740CB5">
        <w:rPr>
          <w:rFonts w:ascii="Calibri" w:hAnsi="Calibri"/>
          <w:bCs/>
          <w:sz w:val="22"/>
          <w:szCs w:val="22"/>
        </w:rPr>
        <w:t>The scorekeeper will also be responsible for recording all participation time and assisting the coaches to ensure that everyone is being allowed equal minutes.</w:t>
      </w:r>
    </w:p>
    <w:p w14:paraId="5652B163" w14:textId="77777777" w:rsidR="0085664F" w:rsidRPr="00D74412" w:rsidRDefault="0085664F" w:rsidP="00871E2F">
      <w:pPr>
        <w:numPr>
          <w:ilvl w:val="1"/>
          <w:numId w:val="7"/>
        </w:numPr>
        <w:spacing w:line="276" w:lineRule="auto"/>
        <w:rPr>
          <w:rFonts w:ascii="Calibri" w:hAnsi="Calibri"/>
          <w:sz w:val="22"/>
          <w:szCs w:val="22"/>
        </w:rPr>
      </w:pPr>
      <w:r w:rsidRPr="00D74412">
        <w:rPr>
          <w:rFonts w:ascii="Calibri" w:hAnsi="Calibri"/>
          <w:b/>
          <w:bCs/>
          <w:sz w:val="22"/>
          <w:szCs w:val="22"/>
        </w:rPr>
        <w:t>Note:</w:t>
      </w:r>
      <w:r w:rsidRPr="00D74412">
        <w:rPr>
          <w:rFonts w:ascii="Calibri" w:hAnsi="Calibri"/>
          <w:sz w:val="22"/>
          <w:szCs w:val="22"/>
        </w:rPr>
        <w:t xml:space="preserve">  A player may be held out for injury or for disciplinary reasons.  Injured players should not be included on the score sheet that is submitted to the score keeper.  Coaches need to notify an Athletic Director if a player is too injured to play.  If a player is injured during the course of the game, coaches must notify the scorekeeper that they are holding a player out because of an injury.  Players may also be held out by officials or the Athletic Director for disciplinary reasons.  Coaches must get approval from an Athletic Director </w:t>
      </w:r>
      <w:r w:rsidRPr="00D74412">
        <w:rPr>
          <w:rFonts w:ascii="Calibri" w:hAnsi="Calibri"/>
          <w:i/>
          <w:sz w:val="22"/>
          <w:szCs w:val="22"/>
        </w:rPr>
        <w:t>before</w:t>
      </w:r>
      <w:r w:rsidRPr="00D74412">
        <w:rPr>
          <w:rFonts w:ascii="Calibri" w:hAnsi="Calibri"/>
          <w:sz w:val="22"/>
          <w:szCs w:val="22"/>
        </w:rPr>
        <w:t xml:space="preserve"> limiting a player’s minutes due to disciplinary reasons.</w:t>
      </w:r>
    </w:p>
    <w:p w14:paraId="7F223A7B" w14:textId="327A33D0" w:rsidR="001A2315" w:rsidRPr="001A2315" w:rsidRDefault="0085664F" w:rsidP="001A2315">
      <w:pPr>
        <w:numPr>
          <w:ilvl w:val="0"/>
          <w:numId w:val="7"/>
        </w:numPr>
        <w:spacing w:line="276" w:lineRule="auto"/>
        <w:rPr>
          <w:rFonts w:ascii="Calibri" w:hAnsi="Calibri"/>
          <w:sz w:val="22"/>
          <w:szCs w:val="22"/>
        </w:rPr>
      </w:pPr>
      <w:r w:rsidRPr="00D74412">
        <w:rPr>
          <w:rFonts w:ascii="Calibri" w:hAnsi="Calibri"/>
          <w:b/>
          <w:bCs/>
          <w:sz w:val="22"/>
          <w:szCs w:val="22"/>
        </w:rPr>
        <w:t>Substitution</w:t>
      </w:r>
      <w:r w:rsidR="001A2315">
        <w:rPr>
          <w:rFonts w:ascii="Calibri" w:hAnsi="Calibri"/>
          <w:b/>
          <w:bCs/>
          <w:sz w:val="22"/>
          <w:szCs w:val="22"/>
        </w:rPr>
        <w:t>s</w:t>
      </w:r>
    </w:p>
    <w:p w14:paraId="5F2A73C6" w14:textId="1DEE7683" w:rsidR="001A2315" w:rsidRDefault="001A2315" w:rsidP="001A2315">
      <w:pPr>
        <w:pStyle w:val="Default"/>
        <w:numPr>
          <w:ilvl w:val="1"/>
          <w:numId w:val="7"/>
        </w:numPr>
        <w:spacing w:after="58"/>
        <w:rPr>
          <w:sz w:val="22"/>
          <w:szCs w:val="22"/>
        </w:rPr>
      </w:pPr>
      <w:r>
        <w:rPr>
          <w:sz w:val="22"/>
          <w:szCs w:val="22"/>
        </w:rPr>
        <w:t xml:space="preserve">The clock will be stopped for substitutions at approximately the 5-minute mark in every quarter. Coaches please have your substitutions ready. </w:t>
      </w:r>
    </w:p>
    <w:p w14:paraId="68A50645" w14:textId="4E190601" w:rsidR="001A2315" w:rsidRDefault="001A2315" w:rsidP="001A2315">
      <w:pPr>
        <w:pStyle w:val="Default"/>
        <w:numPr>
          <w:ilvl w:val="1"/>
          <w:numId w:val="7"/>
        </w:numPr>
        <w:spacing w:after="58"/>
        <w:rPr>
          <w:sz w:val="22"/>
          <w:szCs w:val="22"/>
        </w:rPr>
      </w:pPr>
      <w:r>
        <w:rPr>
          <w:sz w:val="22"/>
          <w:szCs w:val="22"/>
        </w:rPr>
        <w:t>Teams with 11 or more players participating in a game will be allowed to make substitutions at approximately the 2-minute 30-second mark of the 1</w:t>
      </w:r>
      <w:r>
        <w:rPr>
          <w:sz w:val="14"/>
          <w:szCs w:val="14"/>
        </w:rPr>
        <w:t xml:space="preserve">st </w:t>
      </w:r>
      <w:r>
        <w:rPr>
          <w:sz w:val="22"/>
          <w:szCs w:val="22"/>
        </w:rPr>
        <w:t>and 2</w:t>
      </w:r>
      <w:r>
        <w:rPr>
          <w:sz w:val="14"/>
          <w:szCs w:val="14"/>
        </w:rPr>
        <w:t xml:space="preserve">nd </w:t>
      </w:r>
      <w:r>
        <w:rPr>
          <w:sz w:val="22"/>
          <w:szCs w:val="22"/>
        </w:rPr>
        <w:t>quarter. At these breaks, coaches are only allowed one substitution for every player beyond 10 on their roster. For example, if a coach has 11 participating players they are allowed one sub at these breaks. If they have 12 participating players, they are allowed two subs. These substitution breaks are allowed to balance playing time among players.</w:t>
      </w:r>
    </w:p>
    <w:p w14:paraId="2595F33D" w14:textId="5509CA14" w:rsidR="001A2315" w:rsidRDefault="001A2315" w:rsidP="001A2315">
      <w:pPr>
        <w:pStyle w:val="Default"/>
        <w:numPr>
          <w:ilvl w:val="1"/>
          <w:numId w:val="7"/>
        </w:numPr>
        <w:spacing w:after="58"/>
        <w:rPr>
          <w:sz w:val="22"/>
          <w:szCs w:val="22"/>
        </w:rPr>
      </w:pPr>
      <w:r>
        <w:rPr>
          <w:sz w:val="22"/>
          <w:szCs w:val="22"/>
        </w:rPr>
        <w:t>Substitution breaks are not timeouts. Players are to be shuffled on and off quickly</w:t>
      </w:r>
    </w:p>
    <w:p w14:paraId="67DA0CBC" w14:textId="5437DF79" w:rsidR="001A2315" w:rsidRPr="00C056BC" w:rsidRDefault="001A2315" w:rsidP="00C056BC">
      <w:pPr>
        <w:pStyle w:val="Default"/>
        <w:numPr>
          <w:ilvl w:val="1"/>
          <w:numId w:val="7"/>
        </w:numPr>
        <w:spacing w:after="58"/>
        <w:rPr>
          <w:sz w:val="22"/>
          <w:szCs w:val="22"/>
        </w:rPr>
      </w:pPr>
      <w:r w:rsidRPr="001A2315">
        <w:rPr>
          <w:sz w:val="22"/>
          <w:szCs w:val="22"/>
        </w:rPr>
        <w:t xml:space="preserve"> After substitutions the ball will be awarded to the team that had possession when the game was stopped. If neither team had possession at that time, the ball will be awarded based on the possession arrow. </w:t>
      </w:r>
      <w:bookmarkStart w:id="0" w:name="_GoBack"/>
      <w:bookmarkEnd w:id="0"/>
    </w:p>
    <w:p w14:paraId="3F07F0D8" w14:textId="77777777" w:rsidR="0085664F" w:rsidRPr="00D74412" w:rsidRDefault="0085664F" w:rsidP="00871E2F">
      <w:pPr>
        <w:numPr>
          <w:ilvl w:val="0"/>
          <w:numId w:val="7"/>
        </w:numPr>
        <w:spacing w:line="276" w:lineRule="auto"/>
        <w:rPr>
          <w:rFonts w:ascii="Calibri" w:hAnsi="Calibri"/>
          <w:b/>
          <w:caps/>
          <w:sz w:val="22"/>
          <w:szCs w:val="22"/>
        </w:rPr>
      </w:pPr>
      <w:r w:rsidRPr="00D74412">
        <w:rPr>
          <w:rFonts w:ascii="Calibri" w:hAnsi="Calibri"/>
          <w:b/>
          <w:sz w:val="22"/>
          <w:szCs w:val="22"/>
        </w:rPr>
        <w:t xml:space="preserve">Uniforms </w:t>
      </w:r>
    </w:p>
    <w:p w14:paraId="2EAF5CD8" w14:textId="77777777" w:rsidR="0085664F" w:rsidRPr="00D74412" w:rsidRDefault="0085664F" w:rsidP="00871E2F">
      <w:pPr>
        <w:numPr>
          <w:ilvl w:val="1"/>
          <w:numId w:val="7"/>
        </w:numPr>
        <w:spacing w:line="276" w:lineRule="auto"/>
        <w:rPr>
          <w:rFonts w:ascii="Calibri" w:hAnsi="Calibri"/>
          <w:b/>
          <w:sz w:val="22"/>
          <w:szCs w:val="22"/>
        </w:rPr>
      </w:pPr>
      <w:r w:rsidRPr="00D74412">
        <w:rPr>
          <w:rFonts w:ascii="Calibri" w:hAnsi="Calibri"/>
          <w:sz w:val="22"/>
          <w:szCs w:val="22"/>
        </w:rPr>
        <w:t xml:space="preserve">Uniforms may </w:t>
      </w:r>
      <w:r w:rsidRPr="00D74412">
        <w:rPr>
          <w:rFonts w:ascii="Calibri" w:hAnsi="Calibri"/>
          <w:b/>
          <w:sz w:val="22"/>
          <w:szCs w:val="22"/>
        </w:rPr>
        <w:t>NOT</w:t>
      </w:r>
      <w:r w:rsidRPr="00D74412">
        <w:rPr>
          <w:rFonts w:ascii="Calibri" w:hAnsi="Calibri"/>
          <w:sz w:val="22"/>
          <w:szCs w:val="22"/>
        </w:rPr>
        <w:t xml:space="preserve"> be altered in any way (cut, ripped, marked).  If the Athletic Director or Head Official determines the jersey is altered the person or persons will be removed from the game and have to find an approved same color shirt.  </w:t>
      </w:r>
      <w:r w:rsidRPr="00D74412">
        <w:rPr>
          <w:rFonts w:ascii="Calibri" w:hAnsi="Calibri"/>
          <w:b/>
          <w:caps/>
          <w:sz w:val="22"/>
          <w:szCs w:val="22"/>
        </w:rPr>
        <w:t>Before entering the game all players must have their jersey’s tucked in.</w:t>
      </w:r>
    </w:p>
    <w:p w14:paraId="1889A429" w14:textId="77777777" w:rsidR="00871E2F" w:rsidRPr="00D74412" w:rsidRDefault="0085664F" w:rsidP="00871E2F">
      <w:pPr>
        <w:numPr>
          <w:ilvl w:val="0"/>
          <w:numId w:val="7"/>
        </w:numPr>
        <w:spacing w:line="276" w:lineRule="auto"/>
        <w:rPr>
          <w:rFonts w:ascii="Calibri" w:hAnsi="Calibri"/>
          <w:b/>
          <w:sz w:val="22"/>
          <w:szCs w:val="22"/>
        </w:rPr>
      </w:pPr>
      <w:r w:rsidRPr="00D74412">
        <w:rPr>
          <w:rFonts w:ascii="Calibri" w:hAnsi="Calibri"/>
          <w:b/>
          <w:sz w:val="22"/>
          <w:szCs w:val="22"/>
        </w:rPr>
        <w:t xml:space="preserve">General Playing Rules: </w:t>
      </w:r>
      <w:r w:rsidR="00242BC6" w:rsidRPr="00D74412">
        <w:rPr>
          <w:rFonts w:ascii="Calibri" w:hAnsi="Calibri"/>
          <w:sz w:val="22"/>
          <w:szCs w:val="22"/>
        </w:rPr>
        <w:t>Game rules have been developed and modified to provide the most positive, fun</w:t>
      </w:r>
      <w:r w:rsidR="00B15A94" w:rsidRPr="00D74412">
        <w:rPr>
          <w:rFonts w:ascii="Calibri" w:hAnsi="Calibri"/>
          <w:sz w:val="22"/>
          <w:szCs w:val="22"/>
        </w:rPr>
        <w:t>,</w:t>
      </w:r>
      <w:r w:rsidR="00242BC6" w:rsidRPr="00D74412">
        <w:rPr>
          <w:rFonts w:ascii="Calibri" w:hAnsi="Calibri"/>
          <w:sz w:val="22"/>
          <w:szCs w:val="22"/>
        </w:rPr>
        <w:t xml:space="preserve"> and enjoyment for the boys and girls</w:t>
      </w:r>
      <w:r w:rsidR="00740CB5">
        <w:rPr>
          <w:rFonts w:ascii="Calibri" w:hAnsi="Calibri"/>
          <w:sz w:val="22"/>
          <w:szCs w:val="22"/>
        </w:rPr>
        <w:t>.</w:t>
      </w:r>
    </w:p>
    <w:p w14:paraId="736B7CA0" w14:textId="77777777" w:rsidR="00871E2F" w:rsidRPr="00D74412" w:rsidRDefault="00580CB6" w:rsidP="00871E2F">
      <w:pPr>
        <w:numPr>
          <w:ilvl w:val="1"/>
          <w:numId w:val="7"/>
        </w:numPr>
        <w:spacing w:line="276" w:lineRule="auto"/>
        <w:rPr>
          <w:rFonts w:ascii="Calibri" w:hAnsi="Calibri"/>
          <w:b/>
          <w:sz w:val="22"/>
          <w:szCs w:val="22"/>
        </w:rPr>
      </w:pPr>
      <w:r w:rsidRPr="00D74412">
        <w:rPr>
          <w:rFonts w:ascii="Calibri" w:hAnsi="Calibri"/>
          <w:sz w:val="22"/>
          <w:szCs w:val="22"/>
        </w:rPr>
        <w:t xml:space="preserve">The game will consist of four 10-minute quarters.  During the first three-quarters of play, the clock will run continuously.  During the fourth quarter, a continuous running clock will become a stop clock for the last </w:t>
      </w:r>
      <w:r w:rsidRPr="00D74412">
        <w:rPr>
          <w:rFonts w:ascii="Calibri" w:hAnsi="Calibri"/>
          <w:sz w:val="22"/>
          <w:szCs w:val="22"/>
          <w:u w:val="single"/>
        </w:rPr>
        <w:t>minute</w:t>
      </w:r>
      <w:r w:rsidRPr="00D74412">
        <w:rPr>
          <w:rFonts w:ascii="Calibri" w:hAnsi="Calibri"/>
          <w:sz w:val="22"/>
          <w:szCs w:val="22"/>
        </w:rPr>
        <w:t xml:space="preserve"> of play as long as the teams are within 10 points of one another.</w:t>
      </w:r>
      <w:r w:rsidR="007B52C6" w:rsidRPr="00D74412">
        <w:rPr>
          <w:rFonts w:ascii="Calibri" w:hAnsi="Calibri"/>
          <w:sz w:val="22"/>
          <w:szCs w:val="22"/>
        </w:rPr>
        <w:t xml:space="preserve">  If a timeout is called, or any</w:t>
      </w:r>
      <w:r w:rsidR="00D112C1" w:rsidRPr="00D74412">
        <w:rPr>
          <w:rFonts w:ascii="Calibri" w:hAnsi="Calibri"/>
          <w:sz w:val="22"/>
          <w:szCs w:val="22"/>
        </w:rPr>
        <w:t xml:space="preserve"> other stoppage that requires the clock to be stopped, the clock will begin again at the live ball situation.</w:t>
      </w:r>
      <w:r w:rsidRPr="00D74412">
        <w:rPr>
          <w:rFonts w:ascii="Calibri" w:hAnsi="Calibri"/>
          <w:sz w:val="22"/>
          <w:szCs w:val="22"/>
        </w:rPr>
        <w:t xml:space="preserve">  </w:t>
      </w:r>
    </w:p>
    <w:p w14:paraId="7D990E1E" w14:textId="77777777" w:rsidR="00871E2F" w:rsidRPr="00D74412" w:rsidRDefault="00580CB6" w:rsidP="00871E2F">
      <w:pPr>
        <w:numPr>
          <w:ilvl w:val="1"/>
          <w:numId w:val="7"/>
        </w:numPr>
        <w:spacing w:line="276" w:lineRule="auto"/>
        <w:rPr>
          <w:rFonts w:ascii="Calibri" w:hAnsi="Calibri"/>
          <w:b/>
          <w:sz w:val="22"/>
          <w:szCs w:val="22"/>
        </w:rPr>
      </w:pPr>
      <w:r w:rsidRPr="00D74412">
        <w:rPr>
          <w:rFonts w:ascii="Calibri" w:hAnsi="Calibri"/>
          <w:b/>
          <w:bCs/>
          <w:sz w:val="22"/>
          <w:szCs w:val="22"/>
        </w:rPr>
        <w:lastRenderedPageBreak/>
        <w:t>Zone defenses will not be permitted</w:t>
      </w:r>
      <w:r w:rsidRPr="00D74412">
        <w:rPr>
          <w:rFonts w:ascii="Calibri" w:hAnsi="Calibri"/>
          <w:sz w:val="22"/>
          <w:szCs w:val="22"/>
        </w:rPr>
        <w:t xml:space="preserve">.  All teams must use person-to-person defense.  If the referee determines that a zone is being played, </w:t>
      </w:r>
      <w:r w:rsidR="007F42BB" w:rsidRPr="00D74412">
        <w:rPr>
          <w:rFonts w:ascii="Calibri" w:hAnsi="Calibri"/>
          <w:sz w:val="22"/>
          <w:szCs w:val="22"/>
        </w:rPr>
        <w:t>play will be stopped.</w:t>
      </w:r>
      <w:r w:rsidRPr="00D74412">
        <w:rPr>
          <w:rFonts w:ascii="Calibri" w:hAnsi="Calibri"/>
          <w:sz w:val="22"/>
          <w:szCs w:val="22"/>
        </w:rPr>
        <w:t xml:space="preserve">  </w:t>
      </w:r>
      <w:r w:rsidR="007F42BB" w:rsidRPr="00D74412">
        <w:rPr>
          <w:rFonts w:ascii="Calibri" w:hAnsi="Calibri"/>
          <w:sz w:val="22"/>
          <w:szCs w:val="22"/>
        </w:rPr>
        <w:t>For the first 3 quarters</w:t>
      </w:r>
      <w:r w:rsidRPr="00D74412">
        <w:rPr>
          <w:rFonts w:ascii="Calibri" w:hAnsi="Calibri"/>
          <w:sz w:val="22"/>
          <w:szCs w:val="22"/>
        </w:rPr>
        <w:t>,</w:t>
      </w:r>
      <w:r w:rsidR="007F42BB" w:rsidRPr="00D74412">
        <w:rPr>
          <w:rFonts w:ascii="Calibri" w:hAnsi="Calibri"/>
          <w:sz w:val="22"/>
          <w:szCs w:val="22"/>
        </w:rPr>
        <w:t xml:space="preserve"> multiple warnings may be given by the referee if the zone defenses are deemed “incidental”.  If the referee feels they are consistent and no effort has been mad</w:t>
      </w:r>
      <w:r w:rsidR="007B52C6" w:rsidRPr="00D74412">
        <w:rPr>
          <w:rFonts w:ascii="Calibri" w:hAnsi="Calibri"/>
          <w:sz w:val="22"/>
          <w:szCs w:val="22"/>
        </w:rPr>
        <w:t>e to fix the issue, the</w:t>
      </w:r>
      <w:r w:rsidR="007F42BB" w:rsidRPr="00D74412">
        <w:rPr>
          <w:rFonts w:ascii="Calibri" w:hAnsi="Calibri"/>
          <w:sz w:val="22"/>
          <w:szCs w:val="22"/>
        </w:rPr>
        <w:t xml:space="preserve"> referee can begin giving out team technical fouls.</w:t>
      </w:r>
      <w:r w:rsidR="007B52C6" w:rsidRPr="00D74412">
        <w:rPr>
          <w:rFonts w:ascii="Calibri" w:hAnsi="Calibri"/>
          <w:sz w:val="22"/>
          <w:szCs w:val="22"/>
        </w:rPr>
        <w:t xml:space="preserve">  In the 4</w:t>
      </w:r>
      <w:r w:rsidR="007B52C6" w:rsidRPr="00D74412">
        <w:rPr>
          <w:rFonts w:ascii="Calibri" w:hAnsi="Calibri"/>
          <w:sz w:val="22"/>
          <w:szCs w:val="22"/>
          <w:vertAlign w:val="superscript"/>
        </w:rPr>
        <w:t>th</w:t>
      </w:r>
      <w:r w:rsidR="007B52C6" w:rsidRPr="00D74412">
        <w:rPr>
          <w:rFonts w:ascii="Calibri" w:hAnsi="Calibri"/>
          <w:sz w:val="22"/>
          <w:szCs w:val="22"/>
        </w:rPr>
        <w:t xml:space="preserve"> quarter, and onward, the zone defense call will become more common and team technicals may be given out more often at the referee’s discretion, based on the flow of the game.  </w:t>
      </w:r>
      <w:r w:rsidR="007F42BB" w:rsidRPr="00D74412">
        <w:rPr>
          <w:rFonts w:ascii="Calibri" w:hAnsi="Calibri"/>
          <w:sz w:val="22"/>
          <w:szCs w:val="22"/>
        </w:rPr>
        <w:t xml:space="preserve">If a team technical is called, the opposing </w:t>
      </w:r>
      <w:r w:rsidRPr="00D74412">
        <w:rPr>
          <w:rFonts w:ascii="Calibri" w:hAnsi="Calibri"/>
          <w:sz w:val="22"/>
          <w:szCs w:val="22"/>
        </w:rPr>
        <w:t xml:space="preserve">team will receive two points and the ball.  </w:t>
      </w:r>
    </w:p>
    <w:p w14:paraId="73BF88CF"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The intent of these rules is to teach boys and girls good defensive position.  Examples of person-to-person defense are as follows:</w:t>
      </w:r>
    </w:p>
    <w:p w14:paraId="15F06D68" w14:textId="77777777" w:rsidR="007B52C6" w:rsidRPr="00D74412" w:rsidRDefault="007B52C6" w:rsidP="00871E2F">
      <w:pPr>
        <w:numPr>
          <w:ilvl w:val="2"/>
          <w:numId w:val="7"/>
        </w:numPr>
        <w:spacing w:line="276" w:lineRule="auto"/>
        <w:rPr>
          <w:rFonts w:ascii="Calibri" w:hAnsi="Calibri"/>
          <w:sz w:val="22"/>
          <w:szCs w:val="22"/>
        </w:rPr>
      </w:pPr>
      <w:r w:rsidRPr="00D74412">
        <w:rPr>
          <w:rFonts w:ascii="Calibri" w:hAnsi="Calibri"/>
          <w:sz w:val="22"/>
          <w:szCs w:val="22"/>
        </w:rPr>
        <w:t xml:space="preserve">Defenders </w:t>
      </w:r>
      <w:r w:rsidR="00740CB5" w:rsidRPr="00D74412">
        <w:rPr>
          <w:rFonts w:ascii="Calibri" w:hAnsi="Calibri"/>
          <w:sz w:val="22"/>
          <w:szCs w:val="22"/>
        </w:rPr>
        <w:t xml:space="preserve">must </w:t>
      </w:r>
      <w:r w:rsidRPr="00D74412">
        <w:rPr>
          <w:rFonts w:ascii="Calibri" w:hAnsi="Calibri"/>
          <w:sz w:val="22"/>
          <w:szCs w:val="22"/>
        </w:rPr>
        <w:t>pick up their offensive player in a reasonable amount of time once they cross the half court line.</w:t>
      </w:r>
    </w:p>
    <w:p w14:paraId="43A1DA2A"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 xml:space="preserve">The defender stays within </w:t>
      </w:r>
      <w:r w:rsidRPr="00D74412">
        <w:rPr>
          <w:rFonts w:ascii="Calibri" w:hAnsi="Calibri"/>
          <w:sz w:val="22"/>
          <w:szCs w:val="22"/>
          <w:u w:val="single"/>
        </w:rPr>
        <w:t>six</w:t>
      </w:r>
      <w:r w:rsidRPr="00D74412">
        <w:rPr>
          <w:rFonts w:ascii="Calibri" w:hAnsi="Calibri"/>
          <w:sz w:val="22"/>
          <w:szCs w:val="22"/>
        </w:rPr>
        <w:t xml:space="preserve"> feet of their offensive player anywhere on the court.</w:t>
      </w:r>
    </w:p>
    <w:p w14:paraId="333B5D9E"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 xml:space="preserve">When a team is pressing, each player must stay within </w:t>
      </w:r>
      <w:r w:rsidRPr="00D74412">
        <w:rPr>
          <w:rFonts w:ascii="Calibri" w:hAnsi="Calibri"/>
          <w:sz w:val="22"/>
          <w:szCs w:val="22"/>
          <w:u w:val="single"/>
        </w:rPr>
        <w:t>six</w:t>
      </w:r>
      <w:r w:rsidRPr="00D74412">
        <w:rPr>
          <w:rFonts w:ascii="Calibri" w:hAnsi="Calibri"/>
          <w:sz w:val="22"/>
          <w:szCs w:val="22"/>
        </w:rPr>
        <w:t xml:space="preserve"> feet of their offensive </w:t>
      </w:r>
      <w:r w:rsidR="00337D6C">
        <w:rPr>
          <w:rFonts w:ascii="Calibri" w:hAnsi="Calibri"/>
          <w:sz w:val="22"/>
          <w:szCs w:val="22"/>
        </w:rPr>
        <w:t>p</w:t>
      </w:r>
      <w:r w:rsidRPr="00D74412">
        <w:rPr>
          <w:rFonts w:ascii="Calibri" w:hAnsi="Calibri"/>
          <w:sz w:val="22"/>
          <w:szCs w:val="22"/>
        </w:rPr>
        <w:t xml:space="preserve">layer.  </w:t>
      </w:r>
    </w:p>
    <w:p w14:paraId="07834082"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 xml:space="preserve">Double teaming, trapping, switching, and sagging will be permitted only if the defensive player remains within </w:t>
      </w:r>
      <w:r w:rsidRPr="00D74412">
        <w:rPr>
          <w:rFonts w:ascii="Calibri" w:hAnsi="Calibri"/>
          <w:sz w:val="22"/>
          <w:szCs w:val="22"/>
          <w:u w:val="single"/>
        </w:rPr>
        <w:t>six</w:t>
      </w:r>
      <w:r w:rsidRPr="00D74412">
        <w:rPr>
          <w:rFonts w:ascii="Calibri" w:hAnsi="Calibri"/>
          <w:sz w:val="22"/>
          <w:szCs w:val="22"/>
        </w:rPr>
        <w:t xml:space="preserve"> feet of an offensive player he or she is defending.  If an offensive player moves, the defensive player must follow.</w:t>
      </w:r>
    </w:p>
    <w:p w14:paraId="514E60FD"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 xml:space="preserve">Any defensive player may stop a fast break or penetration drive to the basket, but once the defensive player has </w:t>
      </w:r>
      <w:r w:rsidRPr="00D74412">
        <w:rPr>
          <w:rFonts w:ascii="Calibri" w:hAnsi="Calibri"/>
          <w:sz w:val="22"/>
          <w:szCs w:val="22"/>
          <w:u w:val="single"/>
        </w:rPr>
        <w:t>stopped progress</w:t>
      </w:r>
      <w:r w:rsidRPr="00D74412">
        <w:rPr>
          <w:rFonts w:ascii="Calibri" w:hAnsi="Calibri"/>
          <w:sz w:val="22"/>
          <w:szCs w:val="22"/>
        </w:rPr>
        <w:t xml:space="preserve"> they must switch or return to their normal player. The defender will have a reasonable grace period to return to their assigned opponent.</w:t>
      </w:r>
    </w:p>
    <w:p w14:paraId="46EBB8BB"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bCs/>
          <w:sz w:val="22"/>
          <w:szCs w:val="22"/>
        </w:rPr>
        <w:t>Four-corner and clearing-a-side offenses are not permitted.</w:t>
      </w:r>
    </w:p>
    <w:p w14:paraId="5C1AAA36"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Girls &amp; Boys 4</w:t>
      </w:r>
      <w:r w:rsidRPr="00D74412">
        <w:rPr>
          <w:rFonts w:ascii="Calibri" w:hAnsi="Calibri"/>
          <w:sz w:val="22"/>
          <w:szCs w:val="22"/>
          <w:vertAlign w:val="superscript"/>
        </w:rPr>
        <w:t>th</w:t>
      </w:r>
      <w:r w:rsidRPr="00D74412">
        <w:rPr>
          <w:rFonts w:ascii="Calibri" w:hAnsi="Calibri"/>
          <w:sz w:val="22"/>
          <w:szCs w:val="22"/>
        </w:rPr>
        <w:t>-</w:t>
      </w:r>
      <w:r w:rsidR="00E71CEB">
        <w:rPr>
          <w:rFonts w:ascii="Calibri" w:hAnsi="Calibri"/>
          <w:sz w:val="22"/>
          <w:szCs w:val="22"/>
        </w:rPr>
        <w:t>6</w:t>
      </w:r>
      <w:r w:rsidRPr="00D74412">
        <w:rPr>
          <w:rFonts w:ascii="Calibri" w:hAnsi="Calibri"/>
          <w:sz w:val="22"/>
          <w:szCs w:val="22"/>
          <w:vertAlign w:val="superscript"/>
        </w:rPr>
        <w:t>th</w:t>
      </w:r>
      <w:r w:rsidRPr="00D74412">
        <w:rPr>
          <w:rFonts w:ascii="Calibri" w:hAnsi="Calibri"/>
          <w:sz w:val="22"/>
          <w:szCs w:val="22"/>
        </w:rPr>
        <w:t xml:space="preserve"> must cross the mid-court stripe within 10 seconds. </w:t>
      </w:r>
    </w:p>
    <w:p w14:paraId="0600B003"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b/>
          <w:bCs/>
          <w:sz w:val="22"/>
          <w:szCs w:val="22"/>
          <w:u w:val="single"/>
        </w:rPr>
        <w:t>Over &amp; Back violations will be called for Girls &amp; Boys 4</w:t>
      </w:r>
      <w:r w:rsidRPr="00D74412">
        <w:rPr>
          <w:rFonts w:ascii="Calibri" w:hAnsi="Calibri"/>
          <w:b/>
          <w:bCs/>
          <w:sz w:val="22"/>
          <w:szCs w:val="22"/>
          <w:u w:val="single"/>
          <w:vertAlign w:val="superscript"/>
        </w:rPr>
        <w:t>th</w:t>
      </w:r>
      <w:r w:rsidRPr="00D74412">
        <w:rPr>
          <w:rFonts w:ascii="Calibri" w:hAnsi="Calibri"/>
          <w:b/>
          <w:bCs/>
          <w:sz w:val="22"/>
          <w:szCs w:val="22"/>
          <w:u w:val="single"/>
        </w:rPr>
        <w:t>-</w:t>
      </w:r>
      <w:r w:rsidR="00E71CEB">
        <w:rPr>
          <w:rFonts w:ascii="Calibri" w:hAnsi="Calibri"/>
          <w:b/>
          <w:bCs/>
          <w:sz w:val="22"/>
          <w:szCs w:val="22"/>
          <w:u w:val="single"/>
        </w:rPr>
        <w:t>6</w:t>
      </w:r>
      <w:r w:rsidRPr="00D74412">
        <w:rPr>
          <w:rFonts w:ascii="Calibri" w:hAnsi="Calibri"/>
          <w:b/>
          <w:bCs/>
          <w:sz w:val="22"/>
          <w:szCs w:val="22"/>
          <w:u w:val="single"/>
          <w:vertAlign w:val="superscript"/>
        </w:rPr>
        <w:t>th</w:t>
      </w:r>
      <w:r w:rsidRPr="00D74412">
        <w:rPr>
          <w:rFonts w:ascii="Calibri" w:hAnsi="Calibri"/>
          <w:b/>
          <w:bCs/>
          <w:sz w:val="22"/>
          <w:szCs w:val="22"/>
          <w:u w:val="single"/>
        </w:rPr>
        <w:t xml:space="preserve"> Grade.</w:t>
      </w:r>
      <w:r w:rsidRPr="00D74412">
        <w:rPr>
          <w:rFonts w:ascii="Calibri" w:hAnsi="Calibri"/>
          <w:sz w:val="22"/>
          <w:szCs w:val="22"/>
        </w:rPr>
        <w:t xml:space="preserve"> </w:t>
      </w:r>
    </w:p>
    <w:p w14:paraId="636D271F"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 xml:space="preserve">Full-court </w:t>
      </w:r>
      <w:r w:rsidR="00CE4DFB" w:rsidRPr="002F6A37">
        <w:rPr>
          <w:rFonts w:ascii="Calibri" w:hAnsi="Calibri"/>
          <w:sz w:val="22"/>
          <w:szCs w:val="22"/>
          <w:highlight w:val="yellow"/>
        </w:rPr>
        <w:t>defense</w:t>
      </w:r>
      <w:r w:rsidRPr="00D74412">
        <w:rPr>
          <w:rFonts w:ascii="Calibri" w:hAnsi="Calibri"/>
          <w:sz w:val="22"/>
          <w:szCs w:val="22"/>
        </w:rPr>
        <w:t xml:space="preserve"> is allowed only in the following situations:</w:t>
      </w:r>
    </w:p>
    <w:p w14:paraId="6D82CDC4" w14:textId="77777777" w:rsidR="00871E2F" w:rsidRPr="00D74412" w:rsidRDefault="00580CB6" w:rsidP="00871E2F">
      <w:pPr>
        <w:numPr>
          <w:ilvl w:val="2"/>
          <w:numId w:val="7"/>
        </w:numPr>
        <w:spacing w:line="276" w:lineRule="auto"/>
        <w:rPr>
          <w:rFonts w:ascii="Calibri" w:hAnsi="Calibri"/>
          <w:sz w:val="22"/>
          <w:szCs w:val="22"/>
        </w:rPr>
      </w:pPr>
      <w:r w:rsidRPr="00D74412">
        <w:rPr>
          <w:rFonts w:ascii="Calibri" w:hAnsi="Calibri"/>
          <w:sz w:val="22"/>
          <w:szCs w:val="22"/>
        </w:rPr>
        <w:t>Girls &amp; Boys 4</w:t>
      </w:r>
      <w:r w:rsidRPr="00D74412">
        <w:rPr>
          <w:rFonts w:ascii="Calibri" w:hAnsi="Calibri"/>
          <w:sz w:val="22"/>
          <w:szCs w:val="22"/>
          <w:vertAlign w:val="superscript"/>
        </w:rPr>
        <w:t>th</w:t>
      </w:r>
      <w:r w:rsidRPr="00D74412">
        <w:rPr>
          <w:rFonts w:ascii="Calibri" w:hAnsi="Calibri"/>
          <w:sz w:val="22"/>
          <w:szCs w:val="22"/>
        </w:rPr>
        <w:t>-5</w:t>
      </w:r>
      <w:r w:rsidRPr="00D74412">
        <w:rPr>
          <w:rFonts w:ascii="Calibri" w:hAnsi="Calibri"/>
          <w:sz w:val="22"/>
          <w:szCs w:val="22"/>
          <w:vertAlign w:val="superscript"/>
        </w:rPr>
        <w:t>th</w:t>
      </w:r>
      <w:r w:rsidRPr="00D74412">
        <w:rPr>
          <w:rFonts w:ascii="Calibri" w:hAnsi="Calibri"/>
          <w:sz w:val="22"/>
          <w:szCs w:val="22"/>
        </w:rPr>
        <w:t xml:space="preserve"> may</w:t>
      </w:r>
      <w:r w:rsidR="00CE4DFB">
        <w:rPr>
          <w:rFonts w:ascii="Calibri" w:hAnsi="Calibri"/>
          <w:sz w:val="22"/>
          <w:szCs w:val="22"/>
        </w:rPr>
        <w:t xml:space="preserve"> play</w:t>
      </w:r>
      <w:r w:rsidRPr="00D74412">
        <w:rPr>
          <w:rFonts w:ascii="Calibri" w:hAnsi="Calibri"/>
          <w:sz w:val="22"/>
          <w:szCs w:val="22"/>
        </w:rPr>
        <w:t xml:space="preserve"> full court </w:t>
      </w:r>
      <w:r w:rsidR="00CE4DFB" w:rsidRPr="002F6A37">
        <w:rPr>
          <w:rFonts w:ascii="Calibri" w:hAnsi="Calibri"/>
          <w:sz w:val="22"/>
          <w:szCs w:val="22"/>
          <w:highlight w:val="yellow"/>
        </w:rPr>
        <w:t>defense</w:t>
      </w:r>
      <w:r w:rsidRPr="00D74412">
        <w:rPr>
          <w:rFonts w:ascii="Calibri" w:hAnsi="Calibri"/>
          <w:sz w:val="22"/>
          <w:szCs w:val="22"/>
        </w:rPr>
        <w:t xml:space="preserve"> in the </w:t>
      </w:r>
      <w:r w:rsidRPr="00D74412">
        <w:rPr>
          <w:rFonts w:ascii="Calibri" w:hAnsi="Calibri"/>
          <w:sz w:val="22"/>
          <w:szCs w:val="22"/>
          <w:u w:val="single"/>
        </w:rPr>
        <w:t>final 2-minutes</w:t>
      </w:r>
      <w:r w:rsidRPr="00D74412">
        <w:rPr>
          <w:rFonts w:ascii="Calibri" w:hAnsi="Calibri"/>
          <w:sz w:val="22"/>
          <w:szCs w:val="22"/>
        </w:rPr>
        <w:t xml:space="preserve"> of the game, provided they do not have a 6 point lead.</w:t>
      </w:r>
      <w:r w:rsidR="00337D6C">
        <w:rPr>
          <w:rFonts w:ascii="Calibri" w:hAnsi="Calibri"/>
          <w:sz w:val="22"/>
          <w:szCs w:val="22"/>
        </w:rPr>
        <w:t xml:space="preserve">  </w:t>
      </w:r>
      <w:r w:rsidR="00337D6C" w:rsidRPr="00FD412E">
        <w:rPr>
          <w:rFonts w:ascii="Calibri" w:hAnsi="Calibri"/>
          <w:sz w:val="22"/>
          <w:szCs w:val="22"/>
        </w:rPr>
        <w:t>[You may press with a 5 point lead, you cannot press with a six point lead.]</w:t>
      </w:r>
    </w:p>
    <w:p w14:paraId="4E1CBB8F" w14:textId="77777777" w:rsidR="00871E2F" w:rsidRPr="00EC344A" w:rsidRDefault="00580CB6" w:rsidP="00871E2F">
      <w:pPr>
        <w:numPr>
          <w:ilvl w:val="2"/>
          <w:numId w:val="7"/>
        </w:numPr>
        <w:spacing w:line="276" w:lineRule="auto"/>
        <w:rPr>
          <w:rFonts w:ascii="Calibri" w:hAnsi="Calibri"/>
          <w:sz w:val="22"/>
          <w:szCs w:val="22"/>
        </w:rPr>
      </w:pPr>
      <w:r w:rsidRPr="00EC344A">
        <w:rPr>
          <w:rFonts w:ascii="Calibri" w:hAnsi="Calibri"/>
          <w:sz w:val="22"/>
          <w:szCs w:val="22"/>
        </w:rPr>
        <w:t>Girls &amp; Boys 6</w:t>
      </w:r>
      <w:r w:rsidRPr="00EC344A">
        <w:rPr>
          <w:rFonts w:ascii="Calibri" w:hAnsi="Calibri"/>
          <w:sz w:val="22"/>
          <w:szCs w:val="22"/>
          <w:vertAlign w:val="superscript"/>
        </w:rPr>
        <w:t>th</w:t>
      </w:r>
      <w:r w:rsidR="00CE4DFB">
        <w:rPr>
          <w:rFonts w:ascii="Calibri" w:hAnsi="Calibri"/>
          <w:sz w:val="22"/>
          <w:szCs w:val="22"/>
        </w:rPr>
        <w:t xml:space="preserve"> grade teams may play full </w:t>
      </w:r>
      <w:r w:rsidRPr="00EC344A">
        <w:rPr>
          <w:rFonts w:ascii="Calibri" w:hAnsi="Calibri"/>
          <w:sz w:val="22"/>
          <w:szCs w:val="22"/>
        </w:rPr>
        <w:t xml:space="preserve">court </w:t>
      </w:r>
      <w:r w:rsidR="00CE4DFB" w:rsidRPr="002F6A37">
        <w:rPr>
          <w:rFonts w:ascii="Calibri" w:hAnsi="Calibri"/>
          <w:sz w:val="22"/>
          <w:szCs w:val="22"/>
          <w:highlight w:val="yellow"/>
        </w:rPr>
        <w:t>defense</w:t>
      </w:r>
      <w:r w:rsidRPr="00EC344A">
        <w:rPr>
          <w:rFonts w:ascii="Calibri" w:hAnsi="Calibri"/>
          <w:sz w:val="22"/>
          <w:szCs w:val="22"/>
        </w:rPr>
        <w:t xml:space="preserve"> at any time provided they do not have a 6 point lead.</w:t>
      </w:r>
      <w:r w:rsidR="00337D6C" w:rsidRPr="00EC344A">
        <w:rPr>
          <w:rFonts w:ascii="Calibri" w:hAnsi="Calibri"/>
          <w:sz w:val="22"/>
          <w:szCs w:val="22"/>
        </w:rPr>
        <w:t xml:space="preserve">  [You may press with a 5 point lead, you cannot press with a six point lead.]</w:t>
      </w:r>
    </w:p>
    <w:p w14:paraId="3F543165" w14:textId="77777777" w:rsidR="00601F08" w:rsidRPr="00D74412" w:rsidRDefault="00601F08" w:rsidP="00871E2F">
      <w:pPr>
        <w:numPr>
          <w:ilvl w:val="2"/>
          <w:numId w:val="7"/>
        </w:numPr>
        <w:spacing w:line="276" w:lineRule="auto"/>
        <w:rPr>
          <w:rFonts w:ascii="Calibri" w:hAnsi="Calibri"/>
          <w:sz w:val="22"/>
          <w:szCs w:val="22"/>
        </w:rPr>
      </w:pPr>
      <w:r>
        <w:rPr>
          <w:rFonts w:ascii="Calibri" w:hAnsi="Calibri"/>
          <w:sz w:val="22"/>
          <w:szCs w:val="22"/>
        </w:rPr>
        <w:t xml:space="preserve">Full court </w:t>
      </w:r>
      <w:r w:rsidR="00CE4DFB" w:rsidRPr="002F6A37">
        <w:rPr>
          <w:rFonts w:ascii="Calibri" w:hAnsi="Calibri"/>
          <w:sz w:val="22"/>
          <w:szCs w:val="22"/>
          <w:highlight w:val="yellow"/>
        </w:rPr>
        <w:t>defense</w:t>
      </w:r>
      <w:r>
        <w:rPr>
          <w:rFonts w:ascii="Calibri" w:hAnsi="Calibri"/>
          <w:sz w:val="22"/>
          <w:szCs w:val="22"/>
        </w:rPr>
        <w:t xml:space="preserve"> in Mercer Island’s 5</w:t>
      </w:r>
      <w:r w:rsidRPr="00601F08">
        <w:rPr>
          <w:rFonts w:ascii="Calibri" w:hAnsi="Calibri"/>
          <w:sz w:val="22"/>
          <w:szCs w:val="22"/>
          <w:vertAlign w:val="superscript"/>
        </w:rPr>
        <w:t>th</w:t>
      </w:r>
      <w:r>
        <w:rPr>
          <w:rFonts w:ascii="Calibri" w:hAnsi="Calibri"/>
          <w:sz w:val="22"/>
          <w:szCs w:val="22"/>
        </w:rPr>
        <w:t>/6</w:t>
      </w:r>
      <w:r w:rsidRPr="00601F08">
        <w:rPr>
          <w:rFonts w:ascii="Calibri" w:hAnsi="Calibri"/>
          <w:sz w:val="22"/>
          <w:szCs w:val="22"/>
          <w:vertAlign w:val="superscript"/>
        </w:rPr>
        <w:t>th</w:t>
      </w:r>
      <w:r>
        <w:rPr>
          <w:rFonts w:ascii="Calibri" w:hAnsi="Calibri"/>
          <w:sz w:val="22"/>
          <w:szCs w:val="22"/>
        </w:rPr>
        <w:t xml:space="preserve"> grade combined league is only allowed during the </w:t>
      </w:r>
      <w:r w:rsidR="00740CB5">
        <w:rPr>
          <w:rFonts w:ascii="Calibri" w:hAnsi="Calibri"/>
          <w:sz w:val="22"/>
          <w:szCs w:val="22"/>
          <w:u w:val="single"/>
        </w:rPr>
        <w:t xml:space="preserve">final two </w:t>
      </w:r>
      <w:r w:rsidRPr="00601F08">
        <w:rPr>
          <w:rFonts w:ascii="Calibri" w:hAnsi="Calibri"/>
          <w:sz w:val="22"/>
          <w:szCs w:val="22"/>
          <w:u w:val="single"/>
        </w:rPr>
        <w:t>mintues</w:t>
      </w:r>
      <w:r>
        <w:rPr>
          <w:rFonts w:ascii="Calibri" w:hAnsi="Calibri"/>
          <w:sz w:val="22"/>
          <w:szCs w:val="22"/>
        </w:rPr>
        <w:t xml:space="preserve"> of the game provided they do not have a 6 point lead.</w:t>
      </w:r>
    </w:p>
    <w:p w14:paraId="1BF7BE5E"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One-and-one foul shots will be taken after seven personal fouls per half.  Double bonus occurs after the 10</w:t>
      </w:r>
      <w:r w:rsidRPr="00D74412">
        <w:rPr>
          <w:rFonts w:ascii="Calibri" w:hAnsi="Calibri"/>
          <w:sz w:val="22"/>
          <w:szCs w:val="22"/>
          <w:vertAlign w:val="superscript"/>
        </w:rPr>
        <w:t>th</w:t>
      </w:r>
      <w:r w:rsidRPr="00D74412">
        <w:rPr>
          <w:rFonts w:ascii="Calibri" w:hAnsi="Calibri"/>
          <w:sz w:val="22"/>
          <w:szCs w:val="22"/>
        </w:rPr>
        <w:t xml:space="preserve"> team foul.  Shooting fouls will receive two shots.</w:t>
      </w:r>
    </w:p>
    <w:p w14:paraId="0A4EEB5A" w14:textId="77777777" w:rsidR="00D112C1" w:rsidRPr="00D74412" w:rsidRDefault="00D112C1" w:rsidP="00871E2F">
      <w:pPr>
        <w:numPr>
          <w:ilvl w:val="1"/>
          <w:numId w:val="7"/>
        </w:numPr>
        <w:spacing w:line="276" w:lineRule="auto"/>
        <w:rPr>
          <w:rFonts w:ascii="Calibri" w:hAnsi="Calibri"/>
          <w:sz w:val="22"/>
          <w:szCs w:val="22"/>
        </w:rPr>
      </w:pPr>
      <w:r w:rsidRPr="00D74412">
        <w:rPr>
          <w:rFonts w:ascii="Calibri" w:hAnsi="Calibri"/>
          <w:sz w:val="22"/>
          <w:szCs w:val="22"/>
        </w:rPr>
        <w:t>Any player who receives their 5</w:t>
      </w:r>
      <w:r w:rsidRPr="00D74412">
        <w:rPr>
          <w:rFonts w:ascii="Calibri" w:hAnsi="Calibri"/>
          <w:sz w:val="22"/>
          <w:szCs w:val="22"/>
          <w:vertAlign w:val="superscript"/>
        </w:rPr>
        <w:t>th</w:t>
      </w:r>
      <w:r w:rsidRPr="00D74412">
        <w:rPr>
          <w:rFonts w:ascii="Calibri" w:hAnsi="Calibri"/>
          <w:sz w:val="22"/>
          <w:szCs w:val="22"/>
        </w:rPr>
        <w:t xml:space="preserve"> personal foul will be fouled-out of the game.</w:t>
      </w:r>
    </w:p>
    <w:p w14:paraId="10A78EF3" w14:textId="77777777" w:rsidR="00D112C1" w:rsidRPr="00D74412" w:rsidRDefault="00D112C1" w:rsidP="00D112C1">
      <w:pPr>
        <w:numPr>
          <w:ilvl w:val="2"/>
          <w:numId w:val="7"/>
        </w:numPr>
        <w:spacing w:line="276" w:lineRule="auto"/>
        <w:rPr>
          <w:rFonts w:ascii="Calibri" w:hAnsi="Calibri"/>
          <w:sz w:val="22"/>
          <w:szCs w:val="22"/>
        </w:rPr>
      </w:pPr>
      <w:r w:rsidRPr="00D74412">
        <w:rPr>
          <w:rFonts w:ascii="Calibri" w:hAnsi="Calibri"/>
          <w:sz w:val="22"/>
          <w:szCs w:val="22"/>
        </w:rPr>
        <w:t>Any player can be substituted for the fouled out player, IF all bench players have already hit their minimum minutes.  If not, any player that has NOT hit their minimum, must enter the game.</w:t>
      </w:r>
    </w:p>
    <w:p w14:paraId="0723BD0C" w14:textId="77777777" w:rsidR="00D112C1" w:rsidRPr="00D74412" w:rsidRDefault="00D112C1" w:rsidP="00D112C1">
      <w:pPr>
        <w:numPr>
          <w:ilvl w:val="2"/>
          <w:numId w:val="7"/>
        </w:numPr>
        <w:spacing w:line="276" w:lineRule="auto"/>
        <w:rPr>
          <w:rFonts w:ascii="Calibri" w:hAnsi="Calibri"/>
          <w:sz w:val="22"/>
          <w:szCs w:val="22"/>
        </w:rPr>
      </w:pPr>
      <w:r w:rsidRPr="00D74412">
        <w:rPr>
          <w:rFonts w:ascii="Calibri" w:hAnsi="Calibri"/>
          <w:sz w:val="22"/>
          <w:szCs w:val="22"/>
        </w:rPr>
        <w:t>If a team only has 5 players and one of them fouls out, the following will occur:</w:t>
      </w:r>
    </w:p>
    <w:p w14:paraId="011834C1" w14:textId="77777777" w:rsidR="00D112C1" w:rsidRPr="00D74412" w:rsidRDefault="00D112C1" w:rsidP="00D112C1">
      <w:pPr>
        <w:numPr>
          <w:ilvl w:val="3"/>
          <w:numId w:val="7"/>
        </w:numPr>
        <w:spacing w:line="276" w:lineRule="auto"/>
        <w:rPr>
          <w:rFonts w:ascii="Calibri" w:hAnsi="Calibri"/>
          <w:sz w:val="22"/>
          <w:szCs w:val="22"/>
        </w:rPr>
      </w:pPr>
      <w:r w:rsidRPr="00D74412">
        <w:rPr>
          <w:rFonts w:ascii="Calibri" w:hAnsi="Calibri"/>
          <w:sz w:val="22"/>
          <w:szCs w:val="22"/>
        </w:rPr>
        <w:t>The player who has fouled out will remain in the game.</w:t>
      </w:r>
    </w:p>
    <w:p w14:paraId="18AC76DB" w14:textId="77777777" w:rsidR="00D112C1" w:rsidRPr="00D74412" w:rsidRDefault="00D112C1" w:rsidP="00D112C1">
      <w:pPr>
        <w:numPr>
          <w:ilvl w:val="3"/>
          <w:numId w:val="7"/>
        </w:numPr>
        <w:spacing w:line="276" w:lineRule="auto"/>
        <w:rPr>
          <w:rFonts w:ascii="Calibri" w:hAnsi="Calibri"/>
          <w:sz w:val="22"/>
          <w:szCs w:val="22"/>
        </w:rPr>
      </w:pPr>
      <w:r w:rsidRPr="00D74412">
        <w:rPr>
          <w:rFonts w:ascii="Calibri" w:hAnsi="Calibri"/>
          <w:sz w:val="22"/>
          <w:szCs w:val="22"/>
        </w:rPr>
        <w:t>Any subsequent foul, personal or player control, from that player will result in an automatic two points and the ball for the opposing team.</w:t>
      </w:r>
    </w:p>
    <w:p w14:paraId="2B585F84"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Each team will be allowed two timeouts per game.</w:t>
      </w:r>
    </w:p>
    <w:p w14:paraId="78551385"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lastRenderedPageBreak/>
        <w:t>The alternate possession rule is in effect for grades 4</w:t>
      </w:r>
      <w:r w:rsidRPr="00D74412">
        <w:rPr>
          <w:rFonts w:ascii="Calibri" w:hAnsi="Calibri"/>
          <w:sz w:val="22"/>
          <w:szCs w:val="22"/>
          <w:vertAlign w:val="superscript"/>
        </w:rPr>
        <w:t>th</w:t>
      </w:r>
      <w:r w:rsidRPr="00D74412">
        <w:rPr>
          <w:rFonts w:ascii="Calibri" w:hAnsi="Calibri"/>
          <w:sz w:val="22"/>
          <w:szCs w:val="22"/>
        </w:rPr>
        <w:t xml:space="preserve">- </w:t>
      </w:r>
      <w:r w:rsidR="00E71CEB">
        <w:rPr>
          <w:rFonts w:ascii="Calibri" w:hAnsi="Calibri"/>
          <w:sz w:val="22"/>
          <w:szCs w:val="22"/>
        </w:rPr>
        <w:t>6</w:t>
      </w:r>
      <w:r w:rsidRPr="00D74412">
        <w:rPr>
          <w:rFonts w:ascii="Calibri" w:hAnsi="Calibri"/>
          <w:sz w:val="22"/>
          <w:szCs w:val="22"/>
          <w:vertAlign w:val="superscript"/>
        </w:rPr>
        <w:t>th</w:t>
      </w:r>
      <w:r w:rsidRPr="00D74412">
        <w:rPr>
          <w:rFonts w:ascii="Calibri" w:hAnsi="Calibri"/>
          <w:sz w:val="22"/>
          <w:szCs w:val="22"/>
        </w:rPr>
        <w:t xml:space="preserve"> for any tied-up ball situations.</w:t>
      </w:r>
    </w:p>
    <w:p w14:paraId="72DABF3A" w14:textId="77777777" w:rsidR="00871E2F" w:rsidRPr="00D74412"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 xml:space="preserve">Offensive player-control fouls count as </w:t>
      </w:r>
      <w:r w:rsidRPr="00D74412">
        <w:rPr>
          <w:rFonts w:ascii="Calibri" w:hAnsi="Calibri"/>
          <w:b/>
          <w:bCs/>
          <w:sz w:val="22"/>
          <w:szCs w:val="22"/>
          <w:u w:val="single"/>
        </w:rPr>
        <w:t>personal fouls</w:t>
      </w:r>
      <w:r w:rsidR="001D6E95" w:rsidRPr="00D74412">
        <w:rPr>
          <w:rFonts w:ascii="Calibri" w:hAnsi="Calibri"/>
          <w:bCs/>
          <w:sz w:val="22"/>
          <w:szCs w:val="22"/>
        </w:rPr>
        <w:t xml:space="preserve">.  </w:t>
      </w:r>
      <w:r w:rsidRPr="00D74412">
        <w:rPr>
          <w:rFonts w:ascii="Calibri" w:hAnsi="Calibri"/>
          <w:bCs/>
          <w:sz w:val="22"/>
          <w:szCs w:val="22"/>
        </w:rPr>
        <w:t xml:space="preserve">No foul shots will be </w:t>
      </w:r>
      <w:r w:rsidR="003E7BF0" w:rsidRPr="00D74412">
        <w:rPr>
          <w:rFonts w:ascii="Calibri" w:hAnsi="Calibri"/>
          <w:bCs/>
          <w:sz w:val="22"/>
          <w:szCs w:val="22"/>
        </w:rPr>
        <w:t>awarded;</w:t>
      </w:r>
      <w:r w:rsidRPr="00D74412">
        <w:rPr>
          <w:rFonts w:ascii="Calibri" w:hAnsi="Calibri"/>
          <w:bCs/>
          <w:sz w:val="22"/>
          <w:szCs w:val="22"/>
        </w:rPr>
        <w:t xml:space="preserve"> the possession will be given to the opposing side.  </w:t>
      </w:r>
    </w:p>
    <w:p w14:paraId="4CE6F780" w14:textId="77777777" w:rsidR="00580CB6" w:rsidRDefault="00580CB6" w:rsidP="00871E2F">
      <w:pPr>
        <w:numPr>
          <w:ilvl w:val="1"/>
          <w:numId w:val="7"/>
        </w:numPr>
        <w:spacing w:line="276" w:lineRule="auto"/>
        <w:rPr>
          <w:rFonts w:ascii="Calibri" w:hAnsi="Calibri"/>
          <w:sz w:val="22"/>
          <w:szCs w:val="22"/>
        </w:rPr>
      </w:pPr>
      <w:r w:rsidRPr="00D74412">
        <w:rPr>
          <w:rFonts w:ascii="Calibri" w:hAnsi="Calibri"/>
          <w:sz w:val="22"/>
          <w:szCs w:val="22"/>
        </w:rPr>
        <w:t xml:space="preserve">If the score is tied at the end of regulation play, then a </w:t>
      </w:r>
      <w:r w:rsidRPr="00D74412">
        <w:rPr>
          <w:rFonts w:ascii="Calibri" w:hAnsi="Calibri"/>
          <w:sz w:val="22"/>
          <w:szCs w:val="22"/>
          <w:u w:val="single"/>
        </w:rPr>
        <w:t>three-minute</w:t>
      </w:r>
      <w:r w:rsidRPr="00D74412">
        <w:rPr>
          <w:rFonts w:ascii="Calibri" w:hAnsi="Calibri"/>
          <w:sz w:val="22"/>
          <w:szCs w:val="22"/>
        </w:rPr>
        <w:t xml:space="preserve"> overtime period will follow.  The </w:t>
      </w:r>
      <w:r w:rsidRPr="00D74412">
        <w:rPr>
          <w:rFonts w:ascii="Calibri" w:hAnsi="Calibri"/>
          <w:sz w:val="22"/>
          <w:szCs w:val="22"/>
          <w:u w:val="single"/>
        </w:rPr>
        <w:t>last minute</w:t>
      </w:r>
      <w:r w:rsidRPr="00D74412">
        <w:rPr>
          <w:rFonts w:ascii="Calibri" w:hAnsi="Calibri"/>
          <w:sz w:val="22"/>
          <w:szCs w:val="22"/>
        </w:rPr>
        <w:t xml:space="preserve"> of the overtime period will be stop-clock game conditions.  If a second overtime period is needed, it will be sudden death. Each team is allotted one timeout during the first overtime period.  No timeouts will be allowed during the second overtime period.  Restrictions on player time are </w:t>
      </w:r>
      <w:r w:rsidRPr="00D74412">
        <w:rPr>
          <w:rFonts w:ascii="Calibri" w:hAnsi="Calibri"/>
          <w:b/>
          <w:bCs/>
          <w:sz w:val="22"/>
          <w:szCs w:val="22"/>
        </w:rPr>
        <w:t>not</w:t>
      </w:r>
      <w:r w:rsidRPr="00D74412">
        <w:rPr>
          <w:rFonts w:ascii="Calibri" w:hAnsi="Calibri"/>
          <w:sz w:val="22"/>
          <w:szCs w:val="22"/>
        </w:rPr>
        <w:t xml:space="preserve"> in effect in the overtime periods.  If a player fouled out during regular play, they will not be allowed to participate in overtime play.</w:t>
      </w:r>
    </w:p>
    <w:p w14:paraId="53B1C4D6" w14:textId="77777777" w:rsidR="007A6F4D" w:rsidRPr="006D6671" w:rsidRDefault="007A6F4D" w:rsidP="00871E2F">
      <w:pPr>
        <w:numPr>
          <w:ilvl w:val="1"/>
          <w:numId w:val="7"/>
        </w:numPr>
        <w:spacing w:line="276" w:lineRule="auto"/>
        <w:rPr>
          <w:rFonts w:ascii="Calibri" w:hAnsi="Calibri"/>
          <w:b/>
          <w:sz w:val="22"/>
          <w:szCs w:val="22"/>
        </w:rPr>
      </w:pPr>
      <w:r w:rsidRPr="006D6671">
        <w:rPr>
          <w:rFonts w:ascii="Calibri" w:hAnsi="Calibri"/>
          <w:sz w:val="22"/>
          <w:szCs w:val="22"/>
        </w:rPr>
        <w:t>On free throws, players in the marked lane spaces will be allowed to enter the lane on the release of the free throw shot.  Previously, players could not enter the lane until the ball made contact with the rim or backboard.  The shooter is still required to wait until the ball makes contact with the rim or backboard to enter the lane.  Players outside the lane area are also still required to wait until the ball makes contact with the rim or backboard to enter the lane.</w:t>
      </w:r>
    </w:p>
    <w:p w14:paraId="65D92FB0" w14:textId="77777777" w:rsidR="006D6671" w:rsidRPr="00EC344A" w:rsidRDefault="006D6671" w:rsidP="00871E2F">
      <w:pPr>
        <w:numPr>
          <w:ilvl w:val="1"/>
          <w:numId w:val="7"/>
        </w:numPr>
        <w:spacing w:line="276" w:lineRule="auto"/>
        <w:rPr>
          <w:rFonts w:ascii="Calibri" w:hAnsi="Calibri"/>
          <w:b/>
          <w:sz w:val="22"/>
          <w:szCs w:val="22"/>
          <w:highlight w:val="yellow"/>
        </w:rPr>
      </w:pPr>
      <w:r w:rsidRPr="00EC344A">
        <w:rPr>
          <w:rFonts w:ascii="Calibri" w:hAnsi="Calibri"/>
          <w:sz w:val="22"/>
          <w:szCs w:val="22"/>
          <w:highlight w:val="yellow"/>
        </w:rPr>
        <w:t xml:space="preserve">Per HS rules, teams must have five players to start a game.  </w:t>
      </w:r>
      <w:r w:rsidR="00723B0A" w:rsidRPr="00974F12">
        <w:rPr>
          <w:rFonts w:ascii="Calibri" w:hAnsi="Calibri"/>
          <w:sz w:val="22"/>
          <w:szCs w:val="22"/>
          <w:highlight w:val="yellow"/>
        </w:rPr>
        <w:t>Teams are allowed to finish a game with fewer</w:t>
      </w:r>
      <w:r w:rsidR="00723B0A">
        <w:rPr>
          <w:rFonts w:ascii="Calibri" w:hAnsi="Calibri"/>
          <w:sz w:val="22"/>
          <w:szCs w:val="22"/>
          <w:highlight w:val="yellow"/>
        </w:rPr>
        <w:t xml:space="preserve"> than</w:t>
      </w:r>
      <w:r w:rsidR="00723B0A" w:rsidRPr="00974F12">
        <w:rPr>
          <w:rFonts w:ascii="Calibri" w:hAnsi="Calibri"/>
          <w:sz w:val="22"/>
          <w:szCs w:val="22"/>
          <w:highlight w:val="yellow"/>
        </w:rPr>
        <w:t xml:space="preserve"> five</w:t>
      </w:r>
      <w:r w:rsidR="00723B0A">
        <w:rPr>
          <w:rFonts w:ascii="Calibri" w:hAnsi="Calibri"/>
          <w:sz w:val="22"/>
          <w:szCs w:val="22"/>
          <w:highlight w:val="yellow"/>
        </w:rPr>
        <w:t xml:space="preserve"> players (due to injury or players fouling out).</w:t>
      </w:r>
    </w:p>
    <w:p w14:paraId="58076CFF" w14:textId="77777777" w:rsidR="00580CB6" w:rsidRPr="00D74412" w:rsidRDefault="00580CB6" w:rsidP="00871E2F">
      <w:pPr>
        <w:numPr>
          <w:ilvl w:val="0"/>
          <w:numId w:val="7"/>
        </w:numPr>
        <w:spacing w:line="276" w:lineRule="auto"/>
        <w:rPr>
          <w:rFonts w:ascii="Calibri" w:hAnsi="Calibri" w:cs="Arial"/>
          <w:sz w:val="22"/>
          <w:szCs w:val="22"/>
        </w:rPr>
      </w:pPr>
      <w:r w:rsidRPr="00D74412">
        <w:rPr>
          <w:rFonts w:ascii="Calibri" w:hAnsi="Calibri" w:cs="Arial"/>
          <w:b/>
          <w:sz w:val="22"/>
          <w:szCs w:val="22"/>
        </w:rPr>
        <w:t>Coach and Player Conduct</w:t>
      </w:r>
    </w:p>
    <w:p w14:paraId="2FED485B" w14:textId="77777777" w:rsidR="00580CB6" w:rsidRPr="00D74412" w:rsidRDefault="00F50B4B" w:rsidP="00871E2F">
      <w:pPr>
        <w:numPr>
          <w:ilvl w:val="1"/>
          <w:numId w:val="7"/>
        </w:numPr>
        <w:spacing w:line="276" w:lineRule="auto"/>
        <w:rPr>
          <w:rFonts w:ascii="Calibri" w:hAnsi="Calibri" w:cs="Arial"/>
          <w:sz w:val="22"/>
          <w:szCs w:val="22"/>
        </w:rPr>
      </w:pPr>
      <w:r w:rsidRPr="00D74412">
        <w:rPr>
          <w:rFonts w:ascii="Calibri" w:hAnsi="Calibri" w:cs="Arial"/>
          <w:sz w:val="22"/>
          <w:szCs w:val="22"/>
        </w:rPr>
        <w:t>Technical fouls result in an automatic two points</w:t>
      </w:r>
      <w:r w:rsidR="00580CB6" w:rsidRPr="00D74412">
        <w:rPr>
          <w:rFonts w:ascii="Calibri" w:hAnsi="Calibri" w:cs="Arial"/>
          <w:sz w:val="22"/>
          <w:szCs w:val="22"/>
        </w:rPr>
        <w:t xml:space="preserve"> and possession of the ball for </w:t>
      </w:r>
      <w:r w:rsidRPr="00D74412">
        <w:rPr>
          <w:rFonts w:ascii="Calibri" w:hAnsi="Calibri" w:cs="Arial"/>
          <w:sz w:val="22"/>
          <w:szCs w:val="22"/>
        </w:rPr>
        <w:t>the opposing team.</w:t>
      </w:r>
    </w:p>
    <w:p w14:paraId="3CFD9D1B" w14:textId="77777777" w:rsidR="00580CB6" w:rsidRPr="00D74412" w:rsidRDefault="00242BC6" w:rsidP="00871E2F">
      <w:pPr>
        <w:numPr>
          <w:ilvl w:val="1"/>
          <w:numId w:val="7"/>
        </w:numPr>
        <w:spacing w:line="276" w:lineRule="auto"/>
        <w:rPr>
          <w:rFonts w:ascii="Calibri" w:hAnsi="Calibri" w:cs="Arial"/>
          <w:sz w:val="22"/>
          <w:szCs w:val="22"/>
        </w:rPr>
      </w:pPr>
      <w:r w:rsidRPr="00D74412">
        <w:rPr>
          <w:rFonts w:ascii="Calibri" w:hAnsi="Calibri" w:cs="Arial"/>
          <w:sz w:val="22"/>
          <w:szCs w:val="22"/>
        </w:rPr>
        <w:t xml:space="preserve">Any player receiving </w:t>
      </w:r>
      <w:r w:rsidR="00BB434C" w:rsidRPr="00D74412">
        <w:rPr>
          <w:rFonts w:ascii="Calibri" w:hAnsi="Calibri" w:cs="Arial"/>
          <w:sz w:val="22"/>
          <w:szCs w:val="22"/>
        </w:rPr>
        <w:t>a technical foul</w:t>
      </w:r>
      <w:r w:rsidRPr="00D74412">
        <w:rPr>
          <w:rFonts w:ascii="Calibri" w:hAnsi="Calibri" w:cs="Arial"/>
          <w:sz w:val="22"/>
          <w:szCs w:val="22"/>
        </w:rPr>
        <w:t xml:space="preserve"> will be removed from the </w:t>
      </w:r>
      <w:r w:rsidR="00580CB6" w:rsidRPr="00D74412">
        <w:rPr>
          <w:rFonts w:ascii="Calibri" w:hAnsi="Calibri" w:cs="Arial"/>
          <w:sz w:val="22"/>
          <w:szCs w:val="22"/>
        </w:rPr>
        <w:t xml:space="preserve">remainder of the </w:t>
      </w:r>
      <w:r w:rsidRPr="00D74412">
        <w:rPr>
          <w:rFonts w:ascii="Calibri" w:hAnsi="Calibri" w:cs="Arial"/>
          <w:sz w:val="22"/>
          <w:szCs w:val="22"/>
        </w:rPr>
        <w:t xml:space="preserve">game and </w:t>
      </w:r>
      <w:r w:rsidR="00BB434C" w:rsidRPr="00D74412">
        <w:rPr>
          <w:rFonts w:ascii="Calibri" w:hAnsi="Calibri" w:cs="Arial"/>
          <w:sz w:val="22"/>
          <w:szCs w:val="22"/>
        </w:rPr>
        <w:t xml:space="preserve">may be </w:t>
      </w:r>
      <w:r w:rsidRPr="00D74412">
        <w:rPr>
          <w:rFonts w:ascii="Calibri" w:hAnsi="Calibri" w:cs="Arial"/>
          <w:sz w:val="22"/>
          <w:szCs w:val="22"/>
        </w:rPr>
        <w:t>suspended from playing in the following game</w:t>
      </w:r>
      <w:r w:rsidR="00BB434C" w:rsidRPr="00D74412">
        <w:rPr>
          <w:rFonts w:ascii="Calibri" w:hAnsi="Calibri" w:cs="Arial"/>
          <w:sz w:val="22"/>
          <w:szCs w:val="22"/>
        </w:rPr>
        <w:t xml:space="preserve"> pending a review by the Athletic Directors</w:t>
      </w:r>
      <w:r w:rsidRPr="00D74412">
        <w:rPr>
          <w:rFonts w:ascii="Calibri" w:hAnsi="Calibri" w:cs="Arial"/>
          <w:sz w:val="22"/>
          <w:szCs w:val="22"/>
        </w:rPr>
        <w:t xml:space="preserve">.  </w:t>
      </w:r>
    </w:p>
    <w:p w14:paraId="6880EAAD" w14:textId="77777777" w:rsidR="00580CB6" w:rsidRPr="00D74412" w:rsidRDefault="00242BC6" w:rsidP="00871E2F">
      <w:pPr>
        <w:numPr>
          <w:ilvl w:val="1"/>
          <w:numId w:val="7"/>
        </w:numPr>
        <w:spacing w:line="276" w:lineRule="auto"/>
        <w:rPr>
          <w:rFonts w:ascii="Calibri" w:hAnsi="Calibri" w:cs="Arial"/>
          <w:sz w:val="22"/>
          <w:szCs w:val="22"/>
        </w:rPr>
      </w:pPr>
      <w:r w:rsidRPr="00D74412">
        <w:rPr>
          <w:rFonts w:ascii="Calibri" w:hAnsi="Calibri" w:cs="Arial"/>
          <w:sz w:val="22"/>
          <w:szCs w:val="22"/>
        </w:rPr>
        <w:t>Any coach receiving</w:t>
      </w:r>
      <w:r w:rsidR="00F0587F" w:rsidRPr="00D74412">
        <w:rPr>
          <w:rFonts w:ascii="Calibri" w:hAnsi="Calibri" w:cs="Arial"/>
          <w:sz w:val="22"/>
          <w:szCs w:val="22"/>
        </w:rPr>
        <w:t xml:space="preserve"> a technical foul must meet wit</w:t>
      </w:r>
      <w:r w:rsidR="00580CB6" w:rsidRPr="00D74412">
        <w:rPr>
          <w:rFonts w:ascii="Calibri" w:hAnsi="Calibri" w:cs="Arial"/>
          <w:sz w:val="22"/>
          <w:szCs w:val="22"/>
        </w:rPr>
        <w:t xml:space="preserve">h the Athletic Directors before </w:t>
      </w:r>
      <w:r w:rsidR="00F0587F" w:rsidRPr="00D74412">
        <w:rPr>
          <w:rFonts w:ascii="Calibri" w:hAnsi="Calibri" w:cs="Arial"/>
          <w:sz w:val="22"/>
          <w:szCs w:val="22"/>
        </w:rPr>
        <w:t>being allowed to coach another game</w:t>
      </w:r>
      <w:r w:rsidR="00CE4DFB">
        <w:rPr>
          <w:rFonts w:ascii="Calibri" w:hAnsi="Calibri" w:cs="Arial"/>
          <w:sz w:val="22"/>
          <w:szCs w:val="22"/>
        </w:rPr>
        <w:t xml:space="preserve"> </w:t>
      </w:r>
      <w:r w:rsidR="00CE4DFB" w:rsidRPr="00CE4DFB">
        <w:rPr>
          <w:rFonts w:ascii="Calibri" w:hAnsi="Calibri" w:cs="Arial"/>
          <w:sz w:val="22"/>
          <w:szCs w:val="22"/>
          <w:highlight w:val="yellow"/>
        </w:rPr>
        <w:t>or practice</w:t>
      </w:r>
      <w:r w:rsidR="00F0587F" w:rsidRPr="00D74412">
        <w:rPr>
          <w:rFonts w:ascii="Calibri" w:hAnsi="Calibri" w:cs="Arial"/>
          <w:sz w:val="22"/>
          <w:szCs w:val="22"/>
        </w:rPr>
        <w:t>.  Any coach that receives</w:t>
      </w:r>
      <w:r w:rsidR="00580CB6" w:rsidRPr="00D74412">
        <w:rPr>
          <w:rFonts w:ascii="Calibri" w:hAnsi="Calibri" w:cs="Arial"/>
          <w:sz w:val="22"/>
          <w:szCs w:val="22"/>
        </w:rPr>
        <w:t xml:space="preserve"> two technical </w:t>
      </w:r>
      <w:r w:rsidRPr="00D74412">
        <w:rPr>
          <w:rFonts w:ascii="Calibri" w:hAnsi="Calibri" w:cs="Arial"/>
          <w:sz w:val="22"/>
          <w:szCs w:val="22"/>
        </w:rPr>
        <w:t xml:space="preserve">fouls in one season will be </w:t>
      </w:r>
      <w:r w:rsidR="00F0587F" w:rsidRPr="00D74412">
        <w:rPr>
          <w:rFonts w:ascii="Calibri" w:hAnsi="Calibri" w:cs="Arial"/>
          <w:sz w:val="22"/>
          <w:szCs w:val="22"/>
        </w:rPr>
        <w:t xml:space="preserve">permanently </w:t>
      </w:r>
      <w:r w:rsidRPr="00D74412">
        <w:rPr>
          <w:rFonts w:ascii="Calibri" w:hAnsi="Calibri" w:cs="Arial"/>
          <w:sz w:val="22"/>
          <w:szCs w:val="22"/>
        </w:rPr>
        <w:t>removed from the team</w:t>
      </w:r>
      <w:r w:rsidR="000A742E" w:rsidRPr="00D74412">
        <w:rPr>
          <w:rFonts w:ascii="Calibri" w:hAnsi="Calibri" w:cs="Arial"/>
          <w:sz w:val="22"/>
          <w:szCs w:val="22"/>
        </w:rPr>
        <w:t xml:space="preserve"> for the remainder of the season</w:t>
      </w:r>
      <w:r w:rsidR="00F0587F" w:rsidRPr="00D74412">
        <w:rPr>
          <w:rFonts w:ascii="Calibri" w:hAnsi="Calibri" w:cs="Arial"/>
          <w:sz w:val="22"/>
          <w:szCs w:val="22"/>
        </w:rPr>
        <w:t>.</w:t>
      </w:r>
    </w:p>
    <w:p w14:paraId="34B7CED5" w14:textId="77777777" w:rsidR="001F0E4E" w:rsidRPr="00D74412" w:rsidRDefault="000A742E" w:rsidP="00871E2F">
      <w:pPr>
        <w:numPr>
          <w:ilvl w:val="0"/>
          <w:numId w:val="7"/>
        </w:numPr>
        <w:spacing w:line="276" w:lineRule="auto"/>
        <w:rPr>
          <w:rFonts w:ascii="Calibri" w:hAnsi="Calibri" w:cs="Arial"/>
          <w:sz w:val="22"/>
          <w:szCs w:val="22"/>
        </w:rPr>
      </w:pPr>
      <w:r w:rsidRPr="00D74412">
        <w:rPr>
          <w:rFonts w:ascii="Calibri" w:hAnsi="Calibri" w:cs="Arial"/>
          <w:b/>
          <w:sz w:val="22"/>
          <w:szCs w:val="22"/>
        </w:rPr>
        <w:t>Mercy Rule:</w:t>
      </w:r>
      <w:r w:rsidRPr="00D74412">
        <w:rPr>
          <w:rFonts w:ascii="Calibri" w:hAnsi="Calibri" w:cs="Arial"/>
          <w:sz w:val="22"/>
          <w:szCs w:val="22"/>
        </w:rPr>
        <w:t xml:space="preserve"> </w:t>
      </w:r>
      <w:r w:rsidR="000136BE" w:rsidRPr="00D74412">
        <w:rPr>
          <w:rFonts w:ascii="Calibri" w:hAnsi="Calibri" w:cs="Arial"/>
          <w:sz w:val="22"/>
          <w:szCs w:val="22"/>
        </w:rPr>
        <w:t>The points on the scoreboard will be reset to 0-0 if one team ga</w:t>
      </w:r>
      <w:r w:rsidR="00FD412E">
        <w:rPr>
          <w:rFonts w:ascii="Calibri" w:hAnsi="Calibri" w:cs="Arial"/>
          <w:sz w:val="22"/>
          <w:szCs w:val="22"/>
        </w:rPr>
        <w:t xml:space="preserve">ins a 20 point advantage. </w:t>
      </w:r>
      <w:r w:rsidR="00FD412E" w:rsidRPr="00FD412E">
        <w:rPr>
          <w:rFonts w:asciiTheme="minorHAnsi" w:hAnsiTheme="minorHAnsi" w:cs="Arial"/>
          <w:sz w:val="22"/>
        </w:rPr>
        <w:t>The scorekeepers will continue to track the actual score on the score sheets.  Once the scoreboard is reset to 0-0, the scoreboard will continue to read 0-0 unless BGC staff tells the scorekeeper otherwise.</w:t>
      </w:r>
    </w:p>
    <w:p w14:paraId="0A868F02" w14:textId="77777777" w:rsidR="008760C5" w:rsidRPr="00D74412" w:rsidRDefault="008760C5" w:rsidP="00871E2F">
      <w:pPr>
        <w:numPr>
          <w:ilvl w:val="1"/>
          <w:numId w:val="7"/>
        </w:numPr>
        <w:spacing w:line="276" w:lineRule="auto"/>
        <w:rPr>
          <w:rFonts w:ascii="Calibri" w:hAnsi="Calibri" w:cs="Arial"/>
          <w:sz w:val="22"/>
          <w:szCs w:val="22"/>
        </w:rPr>
      </w:pPr>
      <w:r w:rsidRPr="00D74412">
        <w:rPr>
          <w:rFonts w:ascii="Calibri" w:hAnsi="Calibri" w:cs="Arial"/>
          <w:sz w:val="22"/>
          <w:szCs w:val="22"/>
        </w:rPr>
        <w:t>A</w:t>
      </w:r>
      <w:r w:rsidR="00B416E2" w:rsidRPr="00D74412">
        <w:rPr>
          <w:rFonts w:ascii="Calibri" w:hAnsi="Calibri" w:cs="Arial"/>
          <w:sz w:val="22"/>
          <w:szCs w:val="22"/>
        </w:rPr>
        <w:t xml:space="preserve">ny team that wins a game by 40 or more points will </w:t>
      </w:r>
      <w:r w:rsidRPr="00D74412">
        <w:rPr>
          <w:rFonts w:ascii="Calibri" w:hAnsi="Calibri" w:cs="Arial"/>
          <w:i/>
          <w:sz w:val="22"/>
          <w:szCs w:val="22"/>
          <w:u w:val="single"/>
        </w:rPr>
        <w:t xml:space="preserve">not be </w:t>
      </w:r>
      <w:r w:rsidR="00B416E2" w:rsidRPr="00D74412">
        <w:rPr>
          <w:rFonts w:ascii="Calibri" w:hAnsi="Calibri" w:cs="Arial"/>
          <w:i/>
          <w:sz w:val="22"/>
          <w:szCs w:val="22"/>
          <w:u w:val="single"/>
        </w:rPr>
        <w:t>eligible for the post season tournament</w:t>
      </w:r>
      <w:r w:rsidR="00B416E2" w:rsidRPr="00D74412">
        <w:rPr>
          <w:rFonts w:ascii="Calibri" w:hAnsi="Calibri" w:cs="Arial"/>
          <w:i/>
          <w:sz w:val="22"/>
          <w:szCs w:val="22"/>
        </w:rPr>
        <w:t xml:space="preserve"> </w:t>
      </w:r>
      <w:r w:rsidR="00B416E2" w:rsidRPr="00D74412">
        <w:rPr>
          <w:rFonts w:ascii="Calibri" w:hAnsi="Calibri" w:cs="Arial"/>
          <w:sz w:val="22"/>
          <w:szCs w:val="22"/>
        </w:rPr>
        <w:t xml:space="preserve">pending a review by the Athletic Directors.  Coaches should have a plan for </w:t>
      </w:r>
      <w:r w:rsidR="00705C68" w:rsidRPr="00D74412">
        <w:rPr>
          <w:rFonts w:ascii="Calibri" w:hAnsi="Calibri" w:cs="Arial"/>
          <w:sz w:val="22"/>
          <w:szCs w:val="22"/>
        </w:rPr>
        <w:t xml:space="preserve">tactfully </w:t>
      </w:r>
      <w:r w:rsidR="00B416E2" w:rsidRPr="00D74412">
        <w:rPr>
          <w:rFonts w:ascii="Calibri" w:hAnsi="Calibri" w:cs="Arial"/>
          <w:sz w:val="22"/>
          <w:szCs w:val="22"/>
        </w:rPr>
        <w:t>controlling the score.</w:t>
      </w:r>
    </w:p>
    <w:p w14:paraId="6728FA18" w14:textId="77777777" w:rsidR="008760C5" w:rsidRPr="00D74412" w:rsidRDefault="00242BC6" w:rsidP="00871E2F">
      <w:pPr>
        <w:numPr>
          <w:ilvl w:val="0"/>
          <w:numId w:val="7"/>
        </w:numPr>
        <w:spacing w:line="276" w:lineRule="auto"/>
        <w:rPr>
          <w:rFonts w:ascii="Calibri" w:hAnsi="Calibri" w:cs="Arial"/>
          <w:sz w:val="22"/>
          <w:szCs w:val="22"/>
        </w:rPr>
      </w:pPr>
      <w:r w:rsidRPr="00D74412">
        <w:rPr>
          <w:rFonts w:ascii="Calibri" w:hAnsi="Calibri" w:cs="Arial"/>
          <w:sz w:val="22"/>
          <w:szCs w:val="22"/>
        </w:rPr>
        <w:t>All other rules and regulations will be in accordance w</w:t>
      </w:r>
      <w:r w:rsidR="005E0531">
        <w:rPr>
          <w:rFonts w:ascii="Calibri" w:hAnsi="Calibri" w:cs="Arial"/>
          <w:sz w:val="22"/>
          <w:szCs w:val="22"/>
        </w:rPr>
        <w:t xml:space="preserve">ith the current Washington State </w:t>
      </w:r>
      <w:r w:rsidRPr="00D74412">
        <w:rPr>
          <w:rFonts w:ascii="Calibri" w:hAnsi="Calibri" w:cs="Arial"/>
          <w:sz w:val="22"/>
          <w:szCs w:val="22"/>
        </w:rPr>
        <w:t>Inter-Scholastic Basketball Rules</w:t>
      </w:r>
      <w:r w:rsidR="00337D6C">
        <w:rPr>
          <w:rFonts w:ascii="Calibri" w:hAnsi="Calibri" w:cs="Arial"/>
          <w:sz w:val="22"/>
          <w:szCs w:val="22"/>
        </w:rPr>
        <w:t xml:space="preserve"> and/or </w:t>
      </w:r>
      <w:r w:rsidR="00DC7558" w:rsidRPr="00D74412">
        <w:rPr>
          <w:rFonts w:ascii="Calibri" w:hAnsi="Calibri" w:cs="Arial"/>
          <w:sz w:val="22"/>
          <w:szCs w:val="22"/>
        </w:rPr>
        <w:t>BGC Athletic Director policy</w:t>
      </w:r>
      <w:r w:rsidRPr="00D74412">
        <w:rPr>
          <w:rFonts w:ascii="Calibri" w:hAnsi="Calibri" w:cs="Arial"/>
          <w:sz w:val="22"/>
          <w:szCs w:val="22"/>
        </w:rPr>
        <w:t>.</w:t>
      </w:r>
    </w:p>
    <w:p w14:paraId="2A0F57AB" w14:textId="77777777" w:rsidR="008760C5" w:rsidRPr="00D74412" w:rsidRDefault="008760C5" w:rsidP="00871E2F">
      <w:pPr>
        <w:spacing w:line="276" w:lineRule="auto"/>
        <w:rPr>
          <w:rFonts w:ascii="Calibri" w:hAnsi="Calibri" w:cs="Arial"/>
          <w:sz w:val="22"/>
          <w:szCs w:val="22"/>
        </w:rPr>
      </w:pPr>
    </w:p>
    <w:p w14:paraId="29A2F2A5" w14:textId="77777777" w:rsidR="00F202AA" w:rsidRPr="00D74412" w:rsidRDefault="00242BC6" w:rsidP="00871E2F">
      <w:pPr>
        <w:spacing w:line="276" w:lineRule="auto"/>
        <w:rPr>
          <w:rFonts w:ascii="Calibri" w:hAnsi="Calibri" w:cs="Arial"/>
          <w:sz w:val="22"/>
          <w:szCs w:val="22"/>
        </w:rPr>
      </w:pPr>
      <w:r w:rsidRPr="00D74412">
        <w:rPr>
          <w:rFonts w:ascii="Calibri" w:hAnsi="Calibri" w:cs="Arial"/>
          <w:b/>
          <w:bCs/>
          <w:sz w:val="22"/>
          <w:szCs w:val="22"/>
        </w:rPr>
        <w:t>Please remember, officials make many judgment calls during the course of the game.  They are human and will miss a call or make a mistake.  However, their calls are final and will not be changed.  Be patient, they are trying their best to be consistent, fair, and impartial.</w:t>
      </w:r>
    </w:p>
    <w:p w14:paraId="6B436E45" w14:textId="77777777" w:rsidR="00F202AA" w:rsidRPr="00D74412" w:rsidRDefault="00F202AA" w:rsidP="00871E2F">
      <w:pPr>
        <w:spacing w:line="276" w:lineRule="auto"/>
        <w:ind w:left="360"/>
        <w:rPr>
          <w:rFonts w:ascii="Calibri" w:hAnsi="Calibri" w:cs="Arial"/>
          <w:sz w:val="22"/>
          <w:szCs w:val="22"/>
        </w:rPr>
      </w:pPr>
    </w:p>
    <w:p w14:paraId="14EA2E1A" w14:textId="77777777" w:rsidR="00242BC6" w:rsidRPr="00D74412" w:rsidRDefault="001D6E95" w:rsidP="00D74412">
      <w:pPr>
        <w:spacing w:line="276" w:lineRule="auto"/>
        <w:ind w:left="360"/>
        <w:jc w:val="center"/>
        <w:rPr>
          <w:rFonts w:ascii="Calibri" w:hAnsi="Calibri" w:cs="Calibri"/>
          <w:sz w:val="22"/>
          <w:szCs w:val="22"/>
        </w:rPr>
      </w:pPr>
      <w:r w:rsidRPr="00D74412">
        <w:rPr>
          <w:rFonts w:ascii="Calibri" w:hAnsi="Calibri" w:cs="Calibri"/>
          <w:sz w:val="22"/>
          <w:szCs w:val="22"/>
        </w:rPr>
        <w:t>The Positive Place for Kids!</w:t>
      </w:r>
    </w:p>
    <w:tbl>
      <w:tblPr>
        <w:tblW w:w="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1620"/>
        <w:gridCol w:w="1620"/>
      </w:tblGrid>
      <w:tr w:rsidR="0076329B" w:rsidRPr="00D74412" w14:paraId="79C83D78" w14:textId="77777777" w:rsidTr="00F63C2A">
        <w:trPr>
          <w:trHeight w:val="404"/>
          <w:jc w:val="center"/>
        </w:trPr>
        <w:tc>
          <w:tcPr>
            <w:tcW w:w="1568" w:type="dxa"/>
            <w:vAlign w:val="center"/>
          </w:tcPr>
          <w:p w14:paraId="76F7579C" w14:textId="77777777" w:rsidR="0076329B" w:rsidRPr="00D74412" w:rsidRDefault="0076329B" w:rsidP="00D74412">
            <w:pPr>
              <w:spacing w:line="276" w:lineRule="auto"/>
              <w:jc w:val="center"/>
              <w:rPr>
                <w:rFonts w:ascii="Calibri" w:hAnsi="Calibri" w:cs="Calibri"/>
                <w:sz w:val="22"/>
                <w:szCs w:val="22"/>
              </w:rPr>
            </w:pPr>
          </w:p>
        </w:tc>
        <w:tc>
          <w:tcPr>
            <w:tcW w:w="1620" w:type="dxa"/>
            <w:vAlign w:val="center"/>
          </w:tcPr>
          <w:p w14:paraId="09E8F668"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4</w:t>
            </w:r>
            <w:r w:rsidRPr="00D74412">
              <w:rPr>
                <w:rFonts w:ascii="Calibri" w:hAnsi="Calibri" w:cs="Calibri"/>
                <w:sz w:val="22"/>
                <w:szCs w:val="22"/>
                <w:vertAlign w:val="superscript"/>
              </w:rPr>
              <w:t>th</w:t>
            </w:r>
          </w:p>
        </w:tc>
        <w:tc>
          <w:tcPr>
            <w:tcW w:w="1620" w:type="dxa"/>
            <w:vAlign w:val="center"/>
          </w:tcPr>
          <w:p w14:paraId="4941BBA3"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5</w:t>
            </w:r>
            <w:r w:rsidRPr="00D74412">
              <w:rPr>
                <w:rFonts w:ascii="Calibri" w:hAnsi="Calibri" w:cs="Calibri"/>
                <w:sz w:val="22"/>
                <w:szCs w:val="22"/>
                <w:vertAlign w:val="superscript"/>
              </w:rPr>
              <w:t>th</w:t>
            </w:r>
            <w:r w:rsidRPr="00D74412">
              <w:rPr>
                <w:rFonts w:ascii="Calibri" w:hAnsi="Calibri" w:cs="Calibri"/>
                <w:sz w:val="22"/>
                <w:szCs w:val="22"/>
              </w:rPr>
              <w:t xml:space="preserve"> &amp; 6</w:t>
            </w:r>
            <w:r w:rsidRPr="00D74412">
              <w:rPr>
                <w:rFonts w:ascii="Calibri" w:hAnsi="Calibri" w:cs="Calibri"/>
                <w:sz w:val="22"/>
                <w:szCs w:val="22"/>
                <w:vertAlign w:val="superscript"/>
              </w:rPr>
              <w:t>th</w:t>
            </w:r>
          </w:p>
        </w:tc>
      </w:tr>
      <w:tr w:rsidR="0076329B" w:rsidRPr="00D74412" w14:paraId="31C1C58D" w14:textId="77777777" w:rsidTr="00F63C2A">
        <w:trPr>
          <w:trHeight w:val="404"/>
          <w:jc w:val="center"/>
        </w:trPr>
        <w:tc>
          <w:tcPr>
            <w:tcW w:w="1568" w:type="dxa"/>
            <w:vAlign w:val="center"/>
          </w:tcPr>
          <w:p w14:paraId="11EB1BF5"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B</w:t>
            </w:r>
            <w:r>
              <w:rPr>
                <w:rFonts w:ascii="Calibri" w:hAnsi="Calibri" w:cs="Calibri"/>
                <w:sz w:val="22"/>
                <w:szCs w:val="22"/>
              </w:rPr>
              <w:t>oys</w:t>
            </w:r>
            <w:r w:rsidRPr="00D74412">
              <w:rPr>
                <w:rFonts w:ascii="Calibri" w:hAnsi="Calibri" w:cs="Calibri"/>
                <w:sz w:val="22"/>
                <w:szCs w:val="22"/>
              </w:rPr>
              <w:t xml:space="preserve"> B</w:t>
            </w:r>
            <w:r>
              <w:rPr>
                <w:rFonts w:ascii="Calibri" w:hAnsi="Calibri" w:cs="Calibri"/>
                <w:sz w:val="22"/>
                <w:szCs w:val="22"/>
              </w:rPr>
              <w:t>all</w:t>
            </w:r>
          </w:p>
        </w:tc>
        <w:tc>
          <w:tcPr>
            <w:tcW w:w="1620" w:type="dxa"/>
            <w:vAlign w:val="center"/>
          </w:tcPr>
          <w:p w14:paraId="039C471F"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Intermediate</w:t>
            </w:r>
          </w:p>
        </w:tc>
        <w:tc>
          <w:tcPr>
            <w:tcW w:w="1620" w:type="dxa"/>
            <w:vAlign w:val="center"/>
          </w:tcPr>
          <w:p w14:paraId="1D611DD2"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Intermediate</w:t>
            </w:r>
          </w:p>
        </w:tc>
      </w:tr>
      <w:tr w:rsidR="0076329B" w:rsidRPr="00D74412" w14:paraId="5673113D" w14:textId="77777777" w:rsidTr="00F63C2A">
        <w:trPr>
          <w:trHeight w:val="404"/>
          <w:jc w:val="center"/>
        </w:trPr>
        <w:tc>
          <w:tcPr>
            <w:tcW w:w="1568" w:type="dxa"/>
            <w:vAlign w:val="center"/>
          </w:tcPr>
          <w:p w14:paraId="71C477E7"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G</w:t>
            </w:r>
            <w:r>
              <w:rPr>
                <w:rFonts w:ascii="Calibri" w:hAnsi="Calibri" w:cs="Calibri"/>
                <w:sz w:val="22"/>
                <w:szCs w:val="22"/>
              </w:rPr>
              <w:t>irls</w:t>
            </w:r>
            <w:r w:rsidRPr="00D74412">
              <w:rPr>
                <w:rFonts w:ascii="Calibri" w:hAnsi="Calibri" w:cs="Calibri"/>
                <w:sz w:val="22"/>
                <w:szCs w:val="22"/>
              </w:rPr>
              <w:t xml:space="preserve"> </w:t>
            </w:r>
            <w:r>
              <w:rPr>
                <w:rFonts w:ascii="Calibri" w:hAnsi="Calibri" w:cs="Calibri"/>
                <w:sz w:val="22"/>
                <w:szCs w:val="22"/>
              </w:rPr>
              <w:t>Ball</w:t>
            </w:r>
          </w:p>
        </w:tc>
        <w:tc>
          <w:tcPr>
            <w:tcW w:w="1620" w:type="dxa"/>
            <w:vAlign w:val="center"/>
          </w:tcPr>
          <w:p w14:paraId="1938D647" w14:textId="77777777" w:rsidR="0076329B" w:rsidRPr="00D74412" w:rsidRDefault="0076329B" w:rsidP="00D74412">
            <w:pPr>
              <w:jc w:val="center"/>
              <w:rPr>
                <w:sz w:val="22"/>
                <w:szCs w:val="22"/>
              </w:rPr>
            </w:pPr>
            <w:r w:rsidRPr="00D74412">
              <w:rPr>
                <w:rFonts w:ascii="Calibri" w:hAnsi="Calibri" w:cs="Calibri"/>
                <w:sz w:val="22"/>
                <w:szCs w:val="22"/>
              </w:rPr>
              <w:t>Intermediate</w:t>
            </w:r>
          </w:p>
        </w:tc>
        <w:tc>
          <w:tcPr>
            <w:tcW w:w="1620" w:type="dxa"/>
            <w:vAlign w:val="center"/>
          </w:tcPr>
          <w:p w14:paraId="348110ED" w14:textId="77777777" w:rsidR="0076329B" w:rsidRPr="00D74412" w:rsidRDefault="0076329B" w:rsidP="00D74412">
            <w:pPr>
              <w:jc w:val="center"/>
              <w:rPr>
                <w:sz w:val="22"/>
                <w:szCs w:val="22"/>
              </w:rPr>
            </w:pPr>
            <w:r w:rsidRPr="00D74412">
              <w:rPr>
                <w:rFonts w:ascii="Calibri" w:hAnsi="Calibri" w:cs="Calibri"/>
                <w:sz w:val="22"/>
                <w:szCs w:val="22"/>
              </w:rPr>
              <w:t>Intermediate</w:t>
            </w:r>
          </w:p>
        </w:tc>
      </w:tr>
      <w:tr w:rsidR="0076329B" w:rsidRPr="00D74412" w14:paraId="5736294F" w14:textId="77777777" w:rsidTr="00F63C2A">
        <w:trPr>
          <w:trHeight w:val="404"/>
          <w:jc w:val="center"/>
        </w:trPr>
        <w:tc>
          <w:tcPr>
            <w:tcW w:w="1568" w:type="dxa"/>
            <w:vAlign w:val="center"/>
          </w:tcPr>
          <w:p w14:paraId="17693365" w14:textId="77777777" w:rsidR="0076329B" w:rsidRPr="00D74412" w:rsidRDefault="0076329B" w:rsidP="00D74412">
            <w:pPr>
              <w:spacing w:line="276" w:lineRule="auto"/>
              <w:jc w:val="center"/>
              <w:rPr>
                <w:rFonts w:ascii="Calibri" w:hAnsi="Calibri" w:cs="Calibri"/>
                <w:sz w:val="22"/>
                <w:szCs w:val="22"/>
              </w:rPr>
            </w:pPr>
            <w:r>
              <w:rPr>
                <w:rFonts w:ascii="Calibri" w:hAnsi="Calibri" w:cs="Calibri"/>
                <w:sz w:val="22"/>
                <w:szCs w:val="22"/>
              </w:rPr>
              <w:t>Height of</w:t>
            </w:r>
            <w:r w:rsidRPr="00D74412">
              <w:rPr>
                <w:rFonts w:ascii="Calibri" w:hAnsi="Calibri" w:cs="Calibri"/>
                <w:sz w:val="22"/>
                <w:szCs w:val="22"/>
              </w:rPr>
              <w:t xml:space="preserve"> R</w:t>
            </w:r>
            <w:r>
              <w:rPr>
                <w:rFonts w:ascii="Calibri" w:hAnsi="Calibri" w:cs="Calibri"/>
                <w:sz w:val="22"/>
                <w:szCs w:val="22"/>
              </w:rPr>
              <w:t>im</w:t>
            </w:r>
          </w:p>
        </w:tc>
        <w:tc>
          <w:tcPr>
            <w:tcW w:w="1620" w:type="dxa"/>
            <w:vAlign w:val="center"/>
          </w:tcPr>
          <w:p w14:paraId="39E56230"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10 FT</w:t>
            </w:r>
          </w:p>
        </w:tc>
        <w:tc>
          <w:tcPr>
            <w:tcW w:w="1620" w:type="dxa"/>
            <w:vAlign w:val="center"/>
          </w:tcPr>
          <w:p w14:paraId="2FF4A3A1"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10 FT</w:t>
            </w:r>
          </w:p>
        </w:tc>
      </w:tr>
      <w:tr w:rsidR="0076329B" w:rsidRPr="00D74412" w14:paraId="10B15BCC" w14:textId="77777777" w:rsidTr="00F63C2A">
        <w:trPr>
          <w:trHeight w:val="404"/>
          <w:jc w:val="center"/>
        </w:trPr>
        <w:tc>
          <w:tcPr>
            <w:tcW w:w="1568" w:type="dxa"/>
            <w:vAlign w:val="center"/>
          </w:tcPr>
          <w:p w14:paraId="53DBA306"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lastRenderedPageBreak/>
              <w:t>K</w:t>
            </w:r>
            <w:r>
              <w:rPr>
                <w:rFonts w:ascii="Calibri" w:hAnsi="Calibri" w:cs="Calibri"/>
                <w:sz w:val="22"/>
                <w:szCs w:val="22"/>
              </w:rPr>
              <w:t>ey</w:t>
            </w:r>
          </w:p>
        </w:tc>
        <w:tc>
          <w:tcPr>
            <w:tcW w:w="1620" w:type="dxa"/>
            <w:vAlign w:val="center"/>
          </w:tcPr>
          <w:p w14:paraId="2C0A0987"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5 Seconds</w:t>
            </w:r>
          </w:p>
        </w:tc>
        <w:tc>
          <w:tcPr>
            <w:tcW w:w="1620" w:type="dxa"/>
            <w:vAlign w:val="center"/>
          </w:tcPr>
          <w:p w14:paraId="181C4C8C"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3 Seconds</w:t>
            </w:r>
          </w:p>
        </w:tc>
      </w:tr>
      <w:tr w:rsidR="0076329B" w:rsidRPr="00D74412" w14:paraId="24245DA1" w14:textId="77777777" w:rsidTr="00F63C2A">
        <w:trPr>
          <w:trHeight w:val="404"/>
          <w:jc w:val="center"/>
        </w:trPr>
        <w:tc>
          <w:tcPr>
            <w:tcW w:w="1568" w:type="dxa"/>
            <w:vAlign w:val="center"/>
          </w:tcPr>
          <w:p w14:paraId="7F1B58C7" w14:textId="77777777" w:rsidR="0076329B" w:rsidRPr="00D74412" w:rsidRDefault="0076329B" w:rsidP="00D74412">
            <w:pPr>
              <w:spacing w:line="276" w:lineRule="auto"/>
              <w:jc w:val="center"/>
              <w:rPr>
                <w:rFonts w:ascii="Calibri" w:hAnsi="Calibri" w:cs="Calibri"/>
                <w:sz w:val="22"/>
                <w:szCs w:val="22"/>
              </w:rPr>
            </w:pPr>
            <w:r>
              <w:rPr>
                <w:rFonts w:ascii="Calibri" w:hAnsi="Calibri" w:cs="Calibri"/>
                <w:sz w:val="22"/>
                <w:szCs w:val="22"/>
              </w:rPr>
              <w:t>Jump Balls</w:t>
            </w:r>
          </w:p>
        </w:tc>
        <w:tc>
          <w:tcPr>
            <w:tcW w:w="1620" w:type="dxa"/>
            <w:vAlign w:val="center"/>
          </w:tcPr>
          <w:p w14:paraId="5729C8EC"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Alternate Poss.</w:t>
            </w:r>
          </w:p>
        </w:tc>
        <w:tc>
          <w:tcPr>
            <w:tcW w:w="1620" w:type="dxa"/>
            <w:vAlign w:val="center"/>
          </w:tcPr>
          <w:p w14:paraId="790DDEAC"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Alternate Poss.</w:t>
            </w:r>
          </w:p>
        </w:tc>
      </w:tr>
      <w:tr w:rsidR="0076329B" w:rsidRPr="00D74412" w14:paraId="0A1B61A0" w14:textId="77777777" w:rsidTr="00F63C2A">
        <w:trPr>
          <w:trHeight w:val="404"/>
          <w:jc w:val="center"/>
        </w:trPr>
        <w:tc>
          <w:tcPr>
            <w:tcW w:w="1568" w:type="dxa"/>
            <w:vAlign w:val="center"/>
          </w:tcPr>
          <w:p w14:paraId="2228A7C1" w14:textId="77777777" w:rsidR="0076329B" w:rsidRPr="00D74412" w:rsidRDefault="0076329B" w:rsidP="00D74412">
            <w:pPr>
              <w:spacing w:line="276" w:lineRule="auto"/>
              <w:jc w:val="center"/>
              <w:rPr>
                <w:rFonts w:ascii="Calibri" w:hAnsi="Calibri" w:cs="Calibri"/>
                <w:sz w:val="22"/>
                <w:szCs w:val="22"/>
              </w:rPr>
            </w:pPr>
            <w:r>
              <w:rPr>
                <w:rFonts w:ascii="Calibri" w:hAnsi="Calibri" w:cs="Calibri"/>
                <w:sz w:val="22"/>
                <w:szCs w:val="22"/>
              </w:rPr>
              <w:t>Back Court</w:t>
            </w:r>
          </w:p>
        </w:tc>
        <w:tc>
          <w:tcPr>
            <w:tcW w:w="1620" w:type="dxa"/>
            <w:vAlign w:val="center"/>
          </w:tcPr>
          <w:p w14:paraId="0CB86EC8"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Yes* (Rule D-4)</w:t>
            </w:r>
          </w:p>
        </w:tc>
        <w:tc>
          <w:tcPr>
            <w:tcW w:w="1620" w:type="dxa"/>
            <w:vAlign w:val="center"/>
          </w:tcPr>
          <w:p w14:paraId="1A7EB611" w14:textId="77777777" w:rsidR="0076329B" w:rsidRPr="00D74412" w:rsidRDefault="0076329B" w:rsidP="00D74412">
            <w:pPr>
              <w:spacing w:line="276" w:lineRule="auto"/>
              <w:jc w:val="center"/>
              <w:rPr>
                <w:rFonts w:ascii="Calibri" w:hAnsi="Calibri"/>
                <w:sz w:val="22"/>
                <w:szCs w:val="22"/>
              </w:rPr>
            </w:pPr>
            <w:r w:rsidRPr="00D74412">
              <w:rPr>
                <w:rFonts w:ascii="Calibri" w:hAnsi="Calibri" w:cs="Calibri"/>
                <w:sz w:val="22"/>
                <w:szCs w:val="22"/>
              </w:rPr>
              <w:t>Yes* (Rule D-4)</w:t>
            </w:r>
          </w:p>
        </w:tc>
      </w:tr>
      <w:tr w:rsidR="0076329B" w:rsidRPr="00D74412" w14:paraId="73068BAB" w14:textId="77777777" w:rsidTr="00F63C2A">
        <w:trPr>
          <w:trHeight w:val="404"/>
          <w:jc w:val="center"/>
        </w:trPr>
        <w:tc>
          <w:tcPr>
            <w:tcW w:w="1568" w:type="dxa"/>
            <w:vAlign w:val="center"/>
          </w:tcPr>
          <w:p w14:paraId="577CFA7C" w14:textId="77777777" w:rsidR="0076329B" w:rsidRPr="00D74412" w:rsidRDefault="0076329B" w:rsidP="00D74412">
            <w:pPr>
              <w:spacing w:line="276" w:lineRule="auto"/>
              <w:jc w:val="center"/>
              <w:rPr>
                <w:rFonts w:ascii="Calibri" w:hAnsi="Calibri" w:cs="Calibri"/>
                <w:sz w:val="22"/>
                <w:szCs w:val="22"/>
              </w:rPr>
            </w:pPr>
            <w:r>
              <w:rPr>
                <w:rFonts w:ascii="Calibri" w:hAnsi="Calibri" w:cs="Calibri"/>
                <w:sz w:val="22"/>
                <w:szCs w:val="22"/>
              </w:rPr>
              <w:t>Press</w:t>
            </w:r>
          </w:p>
        </w:tc>
        <w:tc>
          <w:tcPr>
            <w:tcW w:w="1620" w:type="dxa"/>
            <w:vAlign w:val="center"/>
          </w:tcPr>
          <w:p w14:paraId="70A24C33" w14:textId="77777777" w:rsidR="0076329B" w:rsidRPr="00D74412" w:rsidRDefault="0076329B" w:rsidP="00D74412">
            <w:pPr>
              <w:spacing w:line="276" w:lineRule="auto"/>
              <w:jc w:val="center"/>
              <w:rPr>
                <w:rFonts w:ascii="Calibri" w:hAnsi="Calibri"/>
                <w:sz w:val="22"/>
                <w:szCs w:val="22"/>
              </w:rPr>
            </w:pPr>
            <w:r w:rsidRPr="00D74412">
              <w:rPr>
                <w:rFonts w:ascii="Calibri" w:hAnsi="Calibri" w:cs="Calibri"/>
                <w:sz w:val="22"/>
                <w:szCs w:val="22"/>
              </w:rPr>
              <w:t>Yes* (Rule D-5)</w:t>
            </w:r>
          </w:p>
        </w:tc>
        <w:tc>
          <w:tcPr>
            <w:tcW w:w="1620" w:type="dxa"/>
            <w:vAlign w:val="center"/>
          </w:tcPr>
          <w:p w14:paraId="1D52229C" w14:textId="77777777" w:rsidR="0076329B" w:rsidRPr="00D74412" w:rsidRDefault="0076329B" w:rsidP="00D74412">
            <w:pPr>
              <w:spacing w:line="276" w:lineRule="auto"/>
              <w:jc w:val="center"/>
              <w:rPr>
                <w:rFonts w:ascii="Calibri" w:hAnsi="Calibri"/>
                <w:sz w:val="22"/>
                <w:szCs w:val="22"/>
              </w:rPr>
            </w:pPr>
            <w:r w:rsidRPr="00D74412">
              <w:rPr>
                <w:rFonts w:ascii="Calibri" w:hAnsi="Calibri" w:cs="Calibri"/>
                <w:sz w:val="22"/>
                <w:szCs w:val="22"/>
              </w:rPr>
              <w:t>Yes* (Rule D-5)</w:t>
            </w:r>
          </w:p>
        </w:tc>
      </w:tr>
      <w:tr w:rsidR="0076329B" w:rsidRPr="00D74412" w14:paraId="3A30FD1B" w14:textId="77777777" w:rsidTr="00F63C2A">
        <w:trPr>
          <w:trHeight w:val="404"/>
          <w:jc w:val="center"/>
        </w:trPr>
        <w:tc>
          <w:tcPr>
            <w:tcW w:w="1568" w:type="dxa"/>
            <w:vAlign w:val="center"/>
          </w:tcPr>
          <w:p w14:paraId="5D290685" w14:textId="77777777" w:rsidR="0076329B" w:rsidRPr="00D74412" w:rsidRDefault="0076329B" w:rsidP="00D74412">
            <w:pPr>
              <w:spacing w:line="276" w:lineRule="auto"/>
              <w:jc w:val="center"/>
              <w:rPr>
                <w:rFonts w:ascii="Calibri" w:hAnsi="Calibri" w:cs="Calibri"/>
                <w:sz w:val="22"/>
                <w:szCs w:val="22"/>
              </w:rPr>
            </w:pPr>
            <w:r>
              <w:rPr>
                <w:rFonts w:ascii="Calibri" w:hAnsi="Calibri" w:cs="Calibri"/>
                <w:sz w:val="22"/>
                <w:szCs w:val="22"/>
              </w:rPr>
              <w:t>Free Throw</w:t>
            </w:r>
          </w:p>
        </w:tc>
        <w:tc>
          <w:tcPr>
            <w:tcW w:w="1620" w:type="dxa"/>
            <w:vAlign w:val="center"/>
          </w:tcPr>
          <w:p w14:paraId="09EC0FA2"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12 FT</w:t>
            </w:r>
          </w:p>
        </w:tc>
        <w:tc>
          <w:tcPr>
            <w:tcW w:w="1620" w:type="dxa"/>
            <w:vAlign w:val="center"/>
          </w:tcPr>
          <w:p w14:paraId="4020823C" w14:textId="77777777" w:rsidR="0076329B" w:rsidRPr="00D74412" w:rsidRDefault="0076329B" w:rsidP="00D74412">
            <w:pPr>
              <w:spacing w:line="276" w:lineRule="auto"/>
              <w:jc w:val="center"/>
              <w:rPr>
                <w:rFonts w:ascii="Calibri" w:hAnsi="Calibri" w:cs="Calibri"/>
                <w:sz w:val="22"/>
                <w:szCs w:val="22"/>
              </w:rPr>
            </w:pPr>
            <w:r w:rsidRPr="00D74412">
              <w:rPr>
                <w:rFonts w:ascii="Calibri" w:hAnsi="Calibri" w:cs="Calibri"/>
                <w:sz w:val="22"/>
                <w:szCs w:val="22"/>
              </w:rPr>
              <w:t>15 FT</w:t>
            </w:r>
          </w:p>
        </w:tc>
      </w:tr>
    </w:tbl>
    <w:p w14:paraId="046ACF53" w14:textId="77777777" w:rsidR="00242BC6" w:rsidRPr="00D74412" w:rsidRDefault="00242BC6" w:rsidP="00871E2F">
      <w:pPr>
        <w:spacing w:line="276" w:lineRule="auto"/>
        <w:rPr>
          <w:rFonts w:ascii="Calibri" w:hAnsi="Calibri"/>
          <w:sz w:val="22"/>
          <w:szCs w:val="22"/>
        </w:rPr>
      </w:pPr>
    </w:p>
    <w:p w14:paraId="10A066D1" w14:textId="77777777" w:rsidR="001D6E95" w:rsidRPr="000830F5" w:rsidRDefault="001D6E95" w:rsidP="00871E2F">
      <w:pPr>
        <w:spacing w:line="276" w:lineRule="auto"/>
        <w:rPr>
          <w:rFonts w:ascii="Calibri" w:hAnsi="Calibri"/>
          <w:sz w:val="24"/>
          <w:szCs w:val="24"/>
        </w:rPr>
      </w:pPr>
    </w:p>
    <w:sectPr w:rsidR="001D6E95" w:rsidRPr="000830F5" w:rsidSect="0085664F">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BF89" w14:textId="77777777" w:rsidR="00852452" w:rsidRDefault="00852452" w:rsidP="0085664F">
      <w:r>
        <w:separator/>
      </w:r>
    </w:p>
  </w:endnote>
  <w:endnote w:type="continuationSeparator" w:id="0">
    <w:p w14:paraId="1FBA3EEB" w14:textId="77777777" w:rsidR="00852452" w:rsidRDefault="00852452" w:rsidP="0085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1AD0" w14:textId="77777777" w:rsidR="00735706" w:rsidRDefault="00735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3286" w14:textId="77777777" w:rsidR="001D6E95" w:rsidRPr="0085664F" w:rsidRDefault="0044524F" w:rsidP="001F0E4E">
    <w:pPr>
      <w:pStyle w:val="Header"/>
      <w:jc w:val="center"/>
    </w:pPr>
    <w:r>
      <w:rPr>
        <w:noProof/>
        <w:sz w:val="28"/>
      </w:rPr>
      <w:drawing>
        <wp:inline distT="0" distB="0" distL="0" distR="0" wp14:anchorId="35375690" wp14:editId="2700A8EE">
          <wp:extent cx="1499235" cy="372110"/>
          <wp:effectExtent l="0" t="0" r="5715" b="8890"/>
          <wp:docPr id="1" name="Picture 1" descr="H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lac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721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96C2" w14:textId="77777777" w:rsidR="00735706" w:rsidRDefault="0073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5C6AC" w14:textId="77777777" w:rsidR="00852452" w:rsidRDefault="00852452" w:rsidP="0085664F">
      <w:r>
        <w:separator/>
      </w:r>
    </w:p>
  </w:footnote>
  <w:footnote w:type="continuationSeparator" w:id="0">
    <w:p w14:paraId="0A6E66B7" w14:textId="77777777" w:rsidR="00852452" w:rsidRDefault="00852452" w:rsidP="0085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6C1F" w14:textId="77777777" w:rsidR="00735706" w:rsidRDefault="00735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E134" w14:textId="77777777" w:rsidR="00735706" w:rsidRDefault="00735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379F" w14:textId="77777777" w:rsidR="00735706" w:rsidRDefault="00735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068"/>
    <w:multiLevelType w:val="hybridMultilevel"/>
    <w:tmpl w:val="CB285488"/>
    <w:lvl w:ilvl="0" w:tplc="831EA2A4">
      <w:start w:val="1"/>
      <w:numFmt w:val="upperLetter"/>
      <w:lvlText w:val="%1."/>
      <w:lvlJc w:val="left"/>
      <w:pPr>
        <w:ind w:left="720" w:hanging="360"/>
      </w:pPr>
      <w:rPr>
        <w:b w:val="0"/>
      </w:rPr>
    </w:lvl>
    <w:lvl w:ilvl="1" w:tplc="0409000F">
      <w:start w:val="1"/>
      <w:numFmt w:val="decimal"/>
      <w:lvlText w:val="%2."/>
      <w:lvlJc w:val="left"/>
      <w:pPr>
        <w:ind w:left="1440" w:hanging="360"/>
      </w:pPr>
      <w:rPr>
        <w:b w:val="0"/>
      </w:rPr>
    </w:lvl>
    <w:lvl w:ilvl="2" w:tplc="4DDEBEB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E3D"/>
    <w:multiLevelType w:val="hybridMultilevel"/>
    <w:tmpl w:val="7A0EDC44"/>
    <w:lvl w:ilvl="0" w:tplc="0409000F">
      <w:start w:val="1"/>
      <w:numFmt w:val="decimal"/>
      <w:lvlText w:val="%1."/>
      <w:lvlJc w:val="left"/>
      <w:pPr>
        <w:ind w:left="1080" w:hanging="360"/>
      </w:pPr>
    </w:lvl>
    <w:lvl w:ilvl="1" w:tplc="B178E8B0">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C2E55"/>
    <w:multiLevelType w:val="hybridMultilevel"/>
    <w:tmpl w:val="7824921A"/>
    <w:lvl w:ilvl="0" w:tplc="B21EB3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3785B"/>
    <w:multiLevelType w:val="hybridMultilevel"/>
    <w:tmpl w:val="C87AA612"/>
    <w:lvl w:ilvl="0" w:tplc="5D7A6720">
      <w:start w:val="1"/>
      <w:numFmt w:val="decimal"/>
      <w:lvlText w:val="%1."/>
      <w:lvlJc w:val="left"/>
      <w:pPr>
        <w:ind w:left="1080" w:hanging="360"/>
      </w:pPr>
      <w:rPr>
        <w:b w:val="0"/>
      </w:rPr>
    </w:lvl>
    <w:lvl w:ilvl="1" w:tplc="0626530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35B75"/>
    <w:multiLevelType w:val="hybridMultilevel"/>
    <w:tmpl w:val="C66EF64A"/>
    <w:lvl w:ilvl="0" w:tplc="B21EB3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23BFE"/>
    <w:multiLevelType w:val="hybridMultilevel"/>
    <w:tmpl w:val="9F1C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91BFC"/>
    <w:multiLevelType w:val="hybridMultilevel"/>
    <w:tmpl w:val="6B88BDE8"/>
    <w:lvl w:ilvl="0" w:tplc="1CF09CF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50A0C"/>
    <w:multiLevelType w:val="hybridMultilevel"/>
    <w:tmpl w:val="32FA2D9E"/>
    <w:lvl w:ilvl="0" w:tplc="A89840C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825D9"/>
    <w:multiLevelType w:val="hybridMultilevel"/>
    <w:tmpl w:val="7A9C3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743BC"/>
    <w:multiLevelType w:val="hybridMultilevel"/>
    <w:tmpl w:val="EB523E52"/>
    <w:lvl w:ilvl="0" w:tplc="82AA47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7E1D54"/>
    <w:multiLevelType w:val="hybridMultilevel"/>
    <w:tmpl w:val="9828E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E3198"/>
    <w:multiLevelType w:val="hybridMultilevel"/>
    <w:tmpl w:val="BC22D84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4E0BB3"/>
    <w:multiLevelType w:val="hybridMultilevel"/>
    <w:tmpl w:val="38E077C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008DA"/>
    <w:multiLevelType w:val="hybridMultilevel"/>
    <w:tmpl w:val="6368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1"/>
  </w:num>
  <w:num w:numId="4">
    <w:abstractNumId w:val="12"/>
  </w:num>
  <w:num w:numId="5">
    <w:abstractNumId w:val="6"/>
  </w:num>
  <w:num w:numId="6">
    <w:abstractNumId w:val="9"/>
  </w:num>
  <w:num w:numId="7">
    <w:abstractNumId w:val="0"/>
  </w:num>
  <w:num w:numId="8">
    <w:abstractNumId w:val="7"/>
  </w:num>
  <w:num w:numId="9">
    <w:abstractNumId w:val="2"/>
  </w:num>
  <w:num w:numId="10">
    <w:abstractNumId w:val="4"/>
  </w:num>
  <w:num w:numId="11">
    <w:abstractNumId w:val="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D8"/>
    <w:rsid w:val="000136BE"/>
    <w:rsid w:val="00036C67"/>
    <w:rsid w:val="000830F5"/>
    <w:rsid w:val="000A742E"/>
    <w:rsid w:val="000E7C77"/>
    <w:rsid w:val="00174285"/>
    <w:rsid w:val="00181CF1"/>
    <w:rsid w:val="001A2315"/>
    <w:rsid w:val="001A485F"/>
    <w:rsid w:val="001C0506"/>
    <w:rsid w:val="001C1CFC"/>
    <w:rsid w:val="001C23DE"/>
    <w:rsid w:val="001C6814"/>
    <w:rsid w:val="001D6E95"/>
    <w:rsid w:val="001F0E4E"/>
    <w:rsid w:val="001F369C"/>
    <w:rsid w:val="001F4949"/>
    <w:rsid w:val="001F70C3"/>
    <w:rsid w:val="00242BC6"/>
    <w:rsid w:val="00257B21"/>
    <w:rsid w:val="00285E99"/>
    <w:rsid w:val="002F6A37"/>
    <w:rsid w:val="003043F5"/>
    <w:rsid w:val="00312ACF"/>
    <w:rsid w:val="003216D8"/>
    <w:rsid w:val="0033310B"/>
    <w:rsid w:val="00337D6C"/>
    <w:rsid w:val="003E7BF0"/>
    <w:rsid w:val="00400324"/>
    <w:rsid w:val="00403F21"/>
    <w:rsid w:val="00404DAF"/>
    <w:rsid w:val="0044524F"/>
    <w:rsid w:val="0050134B"/>
    <w:rsid w:val="00557E78"/>
    <w:rsid w:val="00580CB6"/>
    <w:rsid w:val="00582222"/>
    <w:rsid w:val="0058609E"/>
    <w:rsid w:val="005D1DF1"/>
    <w:rsid w:val="005E0531"/>
    <w:rsid w:val="00601F08"/>
    <w:rsid w:val="00685EB4"/>
    <w:rsid w:val="006C6A2C"/>
    <w:rsid w:val="006D303F"/>
    <w:rsid w:val="006D6671"/>
    <w:rsid w:val="006F12B7"/>
    <w:rsid w:val="00705C68"/>
    <w:rsid w:val="00712CF3"/>
    <w:rsid w:val="00723B0A"/>
    <w:rsid w:val="00731CFF"/>
    <w:rsid w:val="00735706"/>
    <w:rsid w:val="00740CB5"/>
    <w:rsid w:val="0076329B"/>
    <w:rsid w:val="007959D8"/>
    <w:rsid w:val="007A0FE2"/>
    <w:rsid w:val="007A6F4D"/>
    <w:rsid w:val="007B52C6"/>
    <w:rsid w:val="007F333B"/>
    <w:rsid w:val="007F42BB"/>
    <w:rsid w:val="008131EF"/>
    <w:rsid w:val="0083721D"/>
    <w:rsid w:val="00852452"/>
    <w:rsid w:val="0085664F"/>
    <w:rsid w:val="00871E2F"/>
    <w:rsid w:val="008760C5"/>
    <w:rsid w:val="008E2644"/>
    <w:rsid w:val="00947989"/>
    <w:rsid w:val="009675EF"/>
    <w:rsid w:val="0099387E"/>
    <w:rsid w:val="00A02545"/>
    <w:rsid w:val="00A06090"/>
    <w:rsid w:val="00A45A2E"/>
    <w:rsid w:val="00A54109"/>
    <w:rsid w:val="00A70ABF"/>
    <w:rsid w:val="00AC5091"/>
    <w:rsid w:val="00AF6CB1"/>
    <w:rsid w:val="00B0501D"/>
    <w:rsid w:val="00B15A94"/>
    <w:rsid w:val="00B23521"/>
    <w:rsid w:val="00B258DA"/>
    <w:rsid w:val="00B34DBA"/>
    <w:rsid w:val="00B416E2"/>
    <w:rsid w:val="00B720EC"/>
    <w:rsid w:val="00B945D8"/>
    <w:rsid w:val="00BA20EE"/>
    <w:rsid w:val="00BB434C"/>
    <w:rsid w:val="00BD41BD"/>
    <w:rsid w:val="00BF0319"/>
    <w:rsid w:val="00C056BC"/>
    <w:rsid w:val="00C41286"/>
    <w:rsid w:val="00C53AC9"/>
    <w:rsid w:val="00C6233B"/>
    <w:rsid w:val="00C93CAD"/>
    <w:rsid w:val="00C94593"/>
    <w:rsid w:val="00CB029A"/>
    <w:rsid w:val="00CE16CA"/>
    <w:rsid w:val="00CE4DFB"/>
    <w:rsid w:val="00D0339D"/>
    <w:rsid w:val="00D112C1"/>
    <w:rsid w:val="00D42754"/>
    <w:rsid w:val="00D72121"/>
    <w:rsid w:val="00D74412"/>
    <w:rsid w:val="00DA3974"/>
    <w:rsid w:val="00DB2526"/>
    <w:rsid w:val="00DB3D8F"/>
    <w:rsid w:val="00DC3BCA"/>
    <w:rsid w:val="00DC7558"/>
    <w:rsid w:val="00DD3DF0"/>
    <w:rsid w:val="00E67968"/>
    <w:rsid w:val="00E71CEB"/>
    <w:rsid w:val="00E955AF"/>
    <w:rsid w:val="00EC344A"/>
    <w:rsid w:val="00ED5DDA"/>
    <w:rsid w:val="00EF108E"/>
    <w:rsid w:val="00F0587F"/>
    <w:rsid w:val="00F104BE"/>
    <w:rsid w:val="00F202AA"/>
    <w:rsid w:val="00F50B4B"/>
    <w:rsid w:val="00F63C2A"/>
    <w:rsid w:val="00F65469"/>
    <w:rsid w:val="00F93D93"/>
    <w:rsid w:val="00F94B23"/>
    <w:rsid w:val="00FA1241"/>
    <w:rsid w:val="00FC7043"/>
    <w:rsid w:val="00FD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B933"/>
  <w15:docId w15:val="{C37C9257-5227-4F0C-A4E9-4B638746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36"/>
    </w:rPr>
  </w:style>
  <w:style w:type="character" w:styleId="Emphasis">
    <w:name w:val="Emphasis"/>
    <w:qFormat/>
    <w:rsid w:val="00404DAF"/>
    <w:rPr>
      <w:i/>
      <w:iCs/>
    </w:rPr>
  </w:style>
  <w:style w:type="character" w:styleId="Strong">
    <w:name w:val="Strong"/>
    <w:qFormat/>
    <w:rsid w:val="00404DAF"/>
    <w:rPr>
      <w:b/>
      <w:bCs/>
    </w:rPr>
  </w:style>
  <w:style w:type="paragraph" w:styleId="Header">
    <w:name w:val="header"/>
    <w:basedOn w:val="Normal"/>
    <w:link w:val="HeaderChar"/>
    <w:rsid w:val="0085664F"/>
    <w:pPr>
      <w:tabs>
        <w:tab w:val="center" w:pos="4680"/>
        <w:tab w:val="right" w:pos="9360"/>
      </w:tabs>
    </w:pPr>
  </w:style>
  <w:style w:type="character" w:customStyle="1" w:styleId="HeaderChar">
    <w:name w:val="Header Char"/>
    <w:basedOn w:val="DefaultParagraphFont"/>
    <w:link w:val="Header"/>
    <w:rsid w:val="0085664F"/>
  </w:style>
  <w:style w:type="paragraph" w:styleId="Footer">
    <w:name w:val="footer"/>
    <w:basedOn w:val="Normal"/>
    <w:link w:val="FooterChar"/>
    <w:rsid w:val="0085664F"/>
    <w:pPr>
      <w:tabs>
        <w:tab w:val="center" w:pos="4680"/>
        <w:tab w:val="right" w:pos="9360"/>
      </w:tabs>
    </w:pPr>
  </w:style>
  <w:style w:type="character" w:customStyle="1" w:styleId="FooterChar">
    <w:name w:val="Footer Char"/>
    <w:basedOn w:val="DefaultParagraphFont"/>
    <w:link w:val="Footer"/>
    <w:rsid w:val="0085664F"/>
  </w:style>
  <w:style w:type="paragraph" w:styleId="BalloonText">
    <w:name w:val="Balloon Text"/>
    <w:basedOn w:val="Normal"/>
    <w:link w:val="BalloonTextChar"/>
    <w:rsid w:val="00601F08"/>
    <w:rPr>
      <w:rFonts w:ascii="Tahoma" w:hAnsi="Tahoma" w:cs="Tahoma"/>
      <w:sz w:val="16"/>
      <w:szCs w:val="16"/>
    </w:rPr>
  </w:style>
  <w:style w:type="character" w:customStyle="1" w:styleId="BalloonTextChar">
    <w:name w:val="Balloon Text Char"/>
    <w:basedOn w:val="DefaultParagraphFont"/>
    <w:link w:val="BalloonText"/>
    <w:rsid w:val="00601F08"/>
    <w:rPr>
      <w:rFonts w:ascii="Tahoma" w:hAnsi="Tahoma" w:cs="Tahoma"/>
      <w:sz w:val="16"/>
      <w:szCs w:val="16"/>
    </w:rPr>
  </w:style>
  <w:style w:type="paragraph" w:customStyle="1" w:styleId="Default">
    <w:name w:val="Default"/>
    <w:rsid w:val="001A231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1D447AE11E7499EDB90B76E56BE95" ma:contentTypeVersion="6" ma:contentTypeDescription="Create a new document." ma:contentTypeScope="" ma:versionID="624e49320f72ace602e2e2dd61aa340a">
  <xsd:schema xmlns:xsd="http://www.w3.org/2001/XMLSchema" xmlns:xs="http://www.w3.org/2001/XMLSchema" xmlns:p="http://schemas.microsoft.com/office/2006/metadata/properties" xmlns:ns2="399cf19e-f7ee-4fb0-b00d-b29a081cd6d5" targetNamespace="http://schemas.microsoft.com/office/2006/metadata/properties" ma:root="true" ma:fieldsID="250146dfe34c5c87f3464cb77f0b1f75" ns2:_="">
    <xsd:import namespace="399cf19e-f7ee-4fb0-b00d-b29a081cd6d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cf19e-f7ee-4fb0-b00d-b29a081cd6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F4835-5891-4D57-85DB-97D96078D706}">
  <ds:schemaRefs>
    <ds:schemaRef ds:uri="http://schemas.microsoft.com/sharepoint/v3/contenttype/forms"/>
  </ds:schemaRefs>
</ds:datastoreItem>
</file>

<file path=customXml/itemProps2.xml><?xml version="1.0" encoding="utf-8"?>
<ds:datastoreItem xmlns:ds="http://schemas.openxmlformats.org/officeDocument/2006/customXml" ds:itemID="{AF7C4580-E85B-4757-B50E-0F1E7F0C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cf19e-f7ee-4fb0-b00d-b29a081c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B7213-5BFB-4482-A5F0-FAD8F38C9298}">
  <ds:schemaRefs>
    <ds:schemaRef ds:uri="http://schemas.microsoft.com/office/2006/documentManagement/types"/>
    <ds:schemaRef ds:uri="http://purl.org/dc/elements/1.1/"/>
    <ds:schemaRef ds:uri="http://schemas.microsoft.com/office/2006/metadata/properties"/>
    <ds:schemaRef ds:uri="399cf19e-f7ee-4fb0-b00d-b29a081cd6d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Bellevue Boys &amp; Girls Club</vt:lpstr>
    </vt:vector>
  </TitlesOfParts>
  <Company>BBGC</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Bellevue Boys &amp; Girls Club</dc:title>
  <dc:creator>Matthew J. Gideon</dc:creator>
  <cp:lastModifiedBy>Nick Warren</cp:lastModifiedBy>
  <cp:revision>4</cp:revision>
  <cp:lastPrinted>2014-01-04T01:20:00Z</cp:lastPrinted>
  <dcterms:created xsi:type="dcterms:W3CDTF">2016-12-19T17:24:00Z</dcterms:created>
  <dcterms:modified xsi:type="dcterms:W3CDTF">2016-12-19T17:26:00Z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0x0101005391D447AE11E7499EDB90B76E56BE95</vt:lpwstr>
  </property>
</Properties>
</file>